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FB9EF" w14:textId="392CC849" w:rsidR="00EE31F2" w:rsidRPr="008D144F" w:rsidRDefault="00EE31F2">
      <w:pPr>
        <w:rPr>
          <w:b/>
          <w:sz w:val="28"/>
        </w:rPr>
      </w:pPr>
    </w:p>
    <w:p w14:paraId="060C76C9" w14:textId="5FF62A81" w:rsidR="00EE31F2" w:rsidRPr="008D144F" w:rsidRDefault="008D144F" w:rsidP="008D144F">
      <w:pPr>
        <w:pStyle w:val="Corps"/>
        <w:spacing w:after="0"/>
        <w:contextualSpacing/>
        <w:jc w:val="center"/>
        <w:rPr>
          <w:rFonts w:asciiTheme="majorHAnsi" w:hAnsiTheme="majorHAnsi" w:cstheme="majorHAnsi"/>
          <w:b/>
          <w:color w:val="auto"/>
          <w:sz w:val="28"/>
          <w:lang w:val="fr-BE"/>
        </w:rPr>
      </w:pPr>
      <w:r w:rsidRPr="008D144F">
        <w:rPr>
          <w:rFonts w:asciiTheme="majorHAnsi" w:hAnsiTheme="majorHAnsi" w:cstheme="majorHAnsi"/>
          <w:b/>
          <w:color w:val="auto"/>
          <w:sz w:val="28"/>
          <w:lang w:val="fr-BE"/>
        </w:rPr>
        <w:t>Notaire Tiphène FREDERIC</w:t>
      </w:r>
    </w:p>
    <w:p w14:paraId="5465D034" w14:textId="5C6F3F15" w:rsidR="008D144F" w:rsidRPr="008D144F" w:rsidRDefault="008D144F" w:rsidP="008D144F">
      <w:pPr>
        <w:pStyle w:val="Corps"/>
        <w:spacing w:after="0"/>
        <w:contextualSpacing/>
        <w:jc w:val="center"/>
        <w:rPr>
          <w:rFonts w:asciiTheme="majorHAnsi" w:hAnsiTheme="majorHAnsi" w:cstheme="majorHAnsi"/>
          <w:color w:val="auto"/>
          <w:lang w:val="fr-BE"/>
        </w:rPr>
      </w:pPr>
      <w:r w:rsidRPr="008D144F">
        <w:rPr>
          <w:rFonts w:asciiTheme="majorHAnsi" w:hAnsiTheme="majorHAnsi" w:cstheme="majorHAnsi"/>
          <w:color w:val="auto"/>
          <w:lang w:val="fr-BE"/>
        </w:rPr>
        <w:t>Rue Neuve, 18</w:t>
      </w:r>
    </w:p>
    <w:p w14:paraId="32D3DE20" w14:textId="294A6C29" w:rsidR="008D144F" w:rsidRPr="008D144F" w:rsidRDefault="008D144F" w:rsidP="008D144F">
      <w:pPr>
        <w:pStyle w:val="Corps"/>
        <w:spacing w:after="0"/>
        <w:contextualSpacing/>
        <w:jc w:val="center"/>
        <w:rPr>
          <w:rFonts w:asciiTheme="majorHAnsi" w:hAnsiTheme="majorHAnsi" w:cstheme="majorHAnsi"/>
          <w:color w:val="auto"/>
          <w:lang w:val="fr-BE"/>
        </w:rPr>
      </w:pPr>
      <w:r w:rsidRPr="008D144F">
        <w:rPr>
          <w:rFonts w:asciiTheme="majorHAnsi" w:hAnsiTheme="majorHAnsi" w:cstheme="majorHAnsi"/>
          <w:color w:val="auto"/>
          <w:lang w:val="fr-BE"/>
        </w:rPr>
        <w:t>7000 MONS</w:t>
      </w:r>
    </w:p>
    <w:p w14:paraId="272423E2" w14:textId="3C375118" w:rsidR="008D144F" w:rsidRPr="008D144F" w:rsidRDefault="008D144F" w:rsidP="008D144F">
      <w:pPr>
        <w:pStyle w:val="Corps"/>
        <w:spacing w:after="0"/>
        <w:contextualSpacing/>
        <w:jc w:val="center"/>
        <w:rPr>
          <w:rFonts w:asciiTheme="majorHAnsi" w:hAnsiTheme="majorHAnsi" w:cstheme="majorHAnsi"/>
          <w:color w:val="auto"/>
          <w:lang w:val="fr-BE"/>
        </w:rPr>
      </w:pPr>
      <w:r w:rsidRPr="008D144F">
        <w:rPr>
          <w:rFonts w:asciiTheme="majorHAnsi" w:hAnsiTheme="majorHAnsi" w:cstheme="majorHAnsi"/>
          <w:color w:val="auto"/>
          <w:lang w:val="fr-BE"/>
        </w:rPr>
        <w:t>info@tfnot.be</w:t>
      </w:r>
    </w:p>
    <w:p w14:paraId="28D5B0FA" w14:textId="613D8EF1" w:rsidR="008D144F" w:rsidRPr="008D144F" w:rsidRDefault="008D144F" w:rsidP="008D144F">
      <w:pPr>
        <w:pStyle w:val="Corps"/>
        <w:spacing w:after="0"/>
        <w:contextualSpacing/>
        <w:jc w:val="center"/>
        <w:rPr>
          <w:rFonts w:asciiTheme="majorHAnsi" w:hAnsiTheme="majorHAnsi" w:cstheme="majorHAnsi"/>
          <w:color w:val="auto"/>
          <w:lang w:val="fr-BE"/>
        </w:rPr>
      </w:pPr>
      <w:r w:rsidRPr="008D144F">
        <w:rPr>
          <w:rFonts w:asciiTheme="majorHAnsi" w:hAnsiTheme="majorHAnsi" w:cstheme="majorHAnsi"/>
          <w:color w:val="auto"/>
          <w:lang w:val="fr-BE"/>
        </w:rPr>
        <w:t>065/11.10.10</w:t>
      </w:r>
    </w:p>
    <w:p w14:paraId="509E76DF" w14:textId="6A431CA1" w:rsidR="00EE31F2" w:rsidRDefault="00EE31F2">
      <w:bookmarkStart w:id="0" w:name="_GoBack"/>
      <w:bookmarkEnd w:id="0"/>
    </w:p>
    <w:p w14:paraId="2BAE419A" w14:textId="77777777" w:rsidR="00EE31F2" w:rsidRDefault="00EE31F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0"/>
      </w:tblGrid>
      <w:tr w:rsidR="000B4AD0" w:rsidRPr="000B4AD0" w14:paraId="1949857B" w14:textId="77777777" w:rsidTr="00AE529A">
        <w:tc>
          <w:tcPr>
            <w:tcW w:w="8290" w:type="dxa"/>
          </w:tcPr>
          <w:p w14:paraId="7B5C26CD" w14:textId="1E7E60A6" w:rsidR="006E0C2B" w:rsidRPr="000B4AD0" w:rsidRDefault="006E0C2B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auto"/>
                <w:lang w:val="fr-BE"/>
              </w:rPr>
            </w:pPr>
            <w:r w:rsidRPr="000B4AD0">
              <w:rPr>
                <w:rFonts w:asciiTheme="minorHAnsi" w:hAnsiTheme="minorHAnsi" w:cstheme="minorHAnsi"/>
                <w:b/>
                <w:bCs/>
                <w:color w:val="auto"/>
                <w:sz w:val="32"/>
                <w:szCs w:val="32"/>
                <w:lang w:val="fr-BE"/>
              </w:rPr>
              <w:t>OFFRE IRRÉVOCABLE D’ACHAT</w:t>
            </w:r>
          </w:p>
        </w:tc>
      </w:tr>
    </w:tbl>
    <w:p w14:paraId="34926EAA" w14:textId="77777777" w:rsidR="006E0C2B" w:rsidRPr="000B4AD0" w:rsidRDefault="006E0C2B" w:rsidP="006E0C2B">
      <w:pPr>
        <w:pStyle w:val="Corps"/>
        <w:spacing w:after="0"/>
        <w:contextualSpacing/>
        <w:rPr>
          <w:rFonts w:asciiTheme="minorHAnsi" w:hAnsiTheme="minorHAnsi" w:cstheme="minorHAnsi"/>
          <w:b/>
          <w:bCs/>
          <w:color w:val="auto"/>
          <w:u w:val="single"/>
          <w:lang w:val="fr-BE"/>
        </w:rPr>
      </w:pPr>
    </w:p>
    <w:p w14:paraId="7D0BE910" w14:textId="7B915C6C" w:rsidR="006E0C2B" w:rsidRPr="000B4AD0" w:rsidRDefault="000075E9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color w:val="auto"/>
          <w:lang w:val="fr-BE"/>
        </w:rPr>
      </w:pPr>
      <w:r w:rsidRPr="000B4AD0">
        <w:rPr>
          <w:rFonts w:asciiTheme="majorHAnsi" w:hAnsiTheme="majorHAnsi" w:cstheme="majorHAnsi"/>
          <w:b/>
          <w:color w:val="auto"/>
          <w:lang w:val="fr-BE"/>
        </w:rPr>
        <w:t>L’offrant :</w:t>
      </w:r>
    </w:p>
    <w:p w14:paraId="12939452" w14:textId="42ADD5A5" w:rsidR="000075E9" w:rsidRPr="000B4AD0" w:rsidRDefault="000075E9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21E9FC33" w14:textId="70E8BEAA" w:rsidR="000075E9" w:rsidRPr="000B4AD0" w:rsidRDefault="000075E9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0B4AD0">
        <w:rPr>
          <w:rFonts w:asciiTheme="majorHAnsi" w:hAnsiTheme="majorHAnsi" w:cstheme="majorHAnsi"/>
          <w:color w:val="auto"/>
          <w:lang w:val="fr-BE"/>
        </w:rPr>
        <w:t>NOM :</w:t>
      </w:r>
    </w:p>
    <w:p w14:paraId="2BE77180" w14:textId="54C5576A" w:rsidR="000075E9" w:rsidRPr="000B4AD0" w:rsidRDefault="000075E9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0B4AD0">
        <w:rPr>
          <w:rFonts w:asciiTheme="majorHAnsi" w:hAnsiTheme="majorHAnsi" w:cstheme="majorHAnsi"/>
          <w:color w:val="auto"/>
          <w:lang w:val="fr-BE"/>
        </w:rPr>
        <w:t>Prénom :</w:t>
      </w:r>
    </w:p>
    <w:p w14:paraId="31B767E8" w14:textId="237331C8" w:rsidR="000075E9" w:rsidRPr="000B4AD0" w:rsidRDefault="000075E9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0B4AD0">
        <w:rPr>
          <w:rFonts w:asciiTheme="majorHAnsi" w:hAnsiTheme="majorHAnsi" w:cstheme="majorHAnsi"/>
          <w:color w:val="auto"/>
          <w:lang w:val="fr-BE"/>
        </w:rPr>
        <w:t>Adresse :</w:t>
      </w:r>
    </w:p>
    <w:p w14:paraId="15497B88" w14:textId="43AFBA57" w:rsidR="000075E9" w:rsidRPr="000B4AD0" w:rsidRDefault="000075E9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0B4AD0">
        <w:rPr>
          <w:rFonts w:asciiTheme="majorHAnsi" w:hAnsiTheme="majorHAnsi" w:cstheme="majorHAnsi"/>
          <w:color w:val="auto"/>
          <w:lang w:val="fr-BE"/>
        </w:rPr>
        <w:t>Téléphone :</w:t>
      </w:r>
    </w:p>
    <w:p w14:paraId="478C6F73" w14:textId="1D6ECB48" w:rsidR="000075E9" w:rsidRPr="000B4AD0" w:rsidRDefault="000075E9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0B4AD0">
        <w:rPr>
          <w:rFonts w:asciiTheme="majorHAnsi" w:hAnsiTheme="majorHAnsi" w:cstheme="majorHAnsi"/>
          <w:color w:val="auto"/>
          <w:lang w:val="fr-BE"/>
        </w:rPr>
        <w:t>Mail :</w:t>
      </w:r>
    </w:p>
    <w:p w14:paraId="3E794433" w14:textId="77777777" w:rsidR="000075E9" w:rsidRPr="000B4AD0" w:rsidRDefault="000075E9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4CF90312" w14:textId="4D3A3776" w:rsidR="006E0C2B" w:rsidRPr="000B4AD0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  <w:r w:rsidRPr="000B4AD0">
        <w:rPr>
          <w:rFonts w:asciiTheme="majorHAnsi" w:eastAsia="Times New Roman" w:hAnsiTheme="majorHAnsi" w:cstheme="majorHAnsi"/>
          <w:color w:val="auto"/>
          <w:lang w:val="fr-BE"/>
        </w:rPr>
        <w:t>Ci-dessous appelé(s) « l’offrant ».</w:t>
      </w:r>
    </w:p>
    <w:p w14:paraId="07F7B7EA" w14:textId="77777777" w:rsidR="006E0C2B" w:rsidRPr="000B4AD0" w:rsidRDefault="006E0C2B" w:rsidP="006E0C2B">
      <w:pPr>
        <w:pStyle w:val="Corps"/>
        <w:pBdr>
          <w:bottom w:val="none" w:sz="0" w:space="0" w:color="auto"/>
        </w:pBdr>
        <w:spacing w:after="0"/>
        <w:contextualSpacing/>
        <w:jc w:val="both"/>
        <w:rPr>
          <w:rFonts w:asciiTheme="majorHAnsi" w:hAnsiTheme="majorHAnsi" w:cstheme="majorHAnsi"/>
          <w:color w:val="auto"/>
          <w:u w:val="single"/>
          <w:lang w:val="fr-BE"/>
        </w:rPr>
      </w:pPr>
    </w:p>
    <w:p w14:paraId="45572E7A" w14:textId="7248A7E0" w:rsidR="006E0C2B" w:rsidRPr="000B4AD0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color w:val="auto"/>
          <w:lang w:val="fr-BE"/>
        </w:rPr>
      </w:pPr>
      <w:r w:rsidRPr="000B4AD0">
        <w:rPr>
          <w:rFonts w:asciiTheme="majorHAnsi" w:hAnsiTheme="majorHAnsi" w:cstheme="majorHAnsi"/>
          <w:b/>
          <w:color w:val="auto"/>
          <w:lang w:val="fr-BE"/>
        </w:rPr>
        <w:t xml:space="preserve">L’offrant fait offre d’achat irrévocable, au prix de </w:t>
      </w:r>
      <w:r w:rsidR="000075E9" w:rsidRPr="000B4AD0">
        <w:rPr>
          <w:rFonts w:asciiTheme="majorHAnsi" w:hAnsiTheme="majorHAnsi" w:cstheme="majorHAnsi"/>
          <w:b/>
          <w:color w:val="auto"/>
          <w:lang w:val="fr-BE"/>
        </w:rPr>
        <w:t>_________________________________</w:t>
      </w:r>
      <w:r w:rsidR="000B4AD0" w:rsidRPr="000B4AD0">
        <w:rPr>
          <w:rFonts w:asciiTheme="majorHAnsi" w:hAnsiTheme="majorHAnsi" w:cstheme="majorHAnsi"/>
          <w:b/>
          <w:color w:val="auto"/>
          <w:lang w:val="fr-BE"/>
        </w:rPr>
        <w:t>_____________</w:t>
      </w:r>
      <w:r w:rsidRPr="000B4AD0">
        <w:rPr>
          <w:rFonts w:asciiTheme="majorHAnsi" w:hAnsiTheme="majorHAnsi" w:cstheme="majorHAnsi"/>
          <w:b/>
          <w:bCs/>
          <w:color w:val="auto"/>
          <w:lang w:val="fr-BE"/>
        </w:rPr>
        <w:t xml:space="preserve"> € p</w:t>
      </w:r>
      <w:r w:rsidRPr="000B4AD0">
        <w:rPr>
          <w:rFonts w:asciiTheme="majorHAnsi" w:hAnsiTheme="majorHAnsi" w:cstheme="majorHAnsi"/>
          <w:b/>
          <w:color w:val="auto"/>
          <w:lang w:val="fr-BE"/>
        </w:rPr>
        <w:t>our le bien suivant :</w:t>
      </w:r>
    </w:p>
    <w:p w14:paraId="3F104505" w14:textId="6E349A9E" w:rsidR="000075E9" w:rsidRPr="000B4AD0" w:rsidRDefault="000075E9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color w:val="auto"/>
          <w:u w:val="single"/>
          <w:lang w:val="fr-BE"/>
        </w:rPr>
      </w:pPr>
    </w:p>
    <w:p w14:paraId="731C9C60" w14:textId="5C92610E" w:rsidR="000075E9" w:rsidRPr="000B4AD0" w:rsidRDefault="000075E9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color w:val="auto"/>
          <w:u w:val="single"/>
          <w:lang w:val="fr-BE"/>
        </w:rPr>
      </w:pPr>
      <w:r w:rsidRPr="000B4AD0">
        <w:rPr>
          <w:rFonts w:asciiTheme="majorHAnsi" w:hAnsiTheme="majorHAnsi" w:cstheme="majorHAnsi"/>
          <w:b/>
          <w:color w:val="auto"/>
          <w:u w:val="single"/>
          <w:lang w:val="fr-BE"/>
        </w:rPr>
        <w:t>Description du bien :</w:t>
      </w:r>
    </w:p>
    <w:p w14:paraId="32480C0E" w14:textId="6720B00F" w:rsidR="006E0C2B" w:rsidRPr="000B4AD0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6C0F2E9A" w14:textId="1D7BAD27" w:rsidR="000075E9" w:rsidRPr="000B4AD0" w:rsidRDefault="000075E9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2CAE7787" w14:textId="77777777" w:rsidR="000075E9" w:rsidRPr="000B4AD0" w:rsidRDefault="000075E9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color w:val="auto"/>
          <w:lang w:val="fr-BE"/>
        </w:rPr>
      </w:pPr>
    </w:p>
    <w:p w14:paraId="3DAA72BA" w14:textId="77777777" w:rsidR="000075E9" w:rsidRPr="000B4AD0" w:rsidRDefault="006E0C2B" w:rsidP="006E0C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lang w:val="fr-BE"/>
        </w:rPr>
      </w:pPr>
      <w:r w:rsidRPr="000B4AD0">
        <w:rPr>
          <w:rFonts w:asciiTheme="majorHAnsi" w:eastAsia="Cambria" w:hAnsiTheme="majorHAnsi" w:cstheme="majorHAnsi"/>
          <w:u w:color="000000"/>
          <w:lang w:val="fr-BE"/>
        </w:rPr>
        <w:t xml:space="preserve">Sont également compris dans la vente, </w:t>
      </w:r>
      <w:r w:rsidRPr="000B4AD0">
        <w:rPr>
          <w:rFonts w:asciiTheme="majorHAnsi" w:eastAsia="Times New Roman" w:hAnsiTheme="majorHAnsi" w:cstheme="majorHAnsi"/>
          <w:lang w:val="fr-BE"/>
        </w:rPr>
        <w:t>les biens mobiliers suivants </w:t>
      </w:r>
      <w:r w:rsidR="000075E9" w:rsidRPr="000B4AD0">
        <w:rPr>
          <w:rFonts w:asciiTheme="majorHAnsi" w:eastAsia="Times New Roman" w:hAnsiTheme="majorHAnsi" w:cstheme="majorHAnsi"/>
          <w:lang w:val="fr-BE"/>
        </w:rPr>
        <w:t>inclus dans le prix</w:t>
      </w:r>
      <w:r w:rsidRPr="000B4AD0">
        <w:rPr>
          <w:rFonts w:asciiTheme="majorHAnsi" w:eastAsia="Times New Roman" w:hAnsiTheme="majorHAnsi" w:cstheme="majorHAnsi"/>
          <w:lang w:val="fr-BE"/>
        </w:rPr>
        <w:t>:</w:t>
      </w:r>
    </w:p>
    <w:p w14:paraId="11033AFF" w14:textId="1A057903" w:rsidR="006E0C2B" w:rsidRPr="000B4AD0" w:rsidRDefault="000075E9" w:rsidP="006E0C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lang w:val="fr-BE"/>
        </w:rPr>
      </w:pPr>
      <w:r w:rsidRPr="000B4AD0">
        <w:rPr>
          <w:rFonts w:asciiTheme="majorHAnsi" w:eastAsia="Times New Roman" w:hAnsiTheme="majorHAnsi" w:cstheme="majorHAnsi"/>
          <w:lang w:val="fr-BE"/>
        </w:rPr>
        <w:t xml:space="preserve">- </w:t>
      </w:r>
    </w:p>
    <w:p w14:paraId="5F001FB0" w14:textId="22CC8B3D" w:rsidR="000075E9" w:rsidRPr="000B4AD0" w:rsidRDefault="000075E9" w:rsidP="006E0C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lang w:val="fr-BE"/>
        </w:rPr>
      </w:pPr>
      <w:r w:rsidRPr="000B4AD0">
        <w:rPr>
          <w:rFonts w:asciiTheme="majorHAnsi" w:eastAsia="Times New Roman" w:hAnsiTheme="majorHAnsi" w:cstheme="majorHAnsi"/>
          <w:lang w:val="fr-BE"/>
        </w:rPr>
        <w:t>-</w:t>
      </w:r>
    </w:p>
    <w:p w14:paraId="43FB0E2C" w14:textId="77777777" w:rsidR="006E0C2B" w:rsidRPr="000B4AD0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115B770B" w14:textId="77777777" w:rsidR="006E0C2B" w:rsidRPr="000B4AD0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color w:val="auto"/>
          <w:u w:val="single"/>
          <w:lang w:val="fr-BE"/>
        </w:rPr>
      </w:pPr>
      <w:r w:rsidRPr="000B4AD0">
        <w:rPr>
          <w:rFonts w:asciiTheme="majorHAnsi" w:hAnsiTheme="majorHAnsi" w:cstheme="majorHAnsi"/>
          <w:color w:val="auto"/>
          <w:lang w:val="fr-BE"/>
        </w:rPr>
        <w:t>Cette offre est soumise aux conditions suivantes :</w:t>
      </w:r>
    </w:p>
    <w:p w14:paraId="7CF2984A" w14:textId="77777777" w:rsidR="006E0C2B" w:rsidRPr="000B4AD0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1C9510A" w14:textId="77777777" w:rsidR="006E0C2B" w:rsidRPr="000B4AD0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color w:val="auto"/>
          <w:lang w:val="fr-BE"/>
        </w:rPr>
      </w:pPr>
      <w:r w:rsidRPr="000B4AD0">
        <w:rPr>
          <w:rFonts w:asciiTheme="majorHAnsi" w:hAnsiTheme="majorHAnsi" w:cstheme="majorHAnsi"/>
          <w:b/>
          <w:color w:val="auto"/>
          <w:lang w:val="fr-BE"/>
        </w:rPr>
        <w:t>Validité de l’offre</w:t>
      </w:r>
    </w:p>
    <w:p w14:paraId="23368D61" w14:textId="4FEBD48C" w:rsidR="006E0C2B" w:rsidRPr="000B4AD0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0B4AD0">
        <w:rPr>
          <w:rFonts w:asciiTheme="majorHAnsi" w:hAnsiTheme="majorHAnsi" w:cstheme="majorHAnsi"/>
          <w:color w:val="auto"/>
          <w:lang w:val="fr-BE"/>
        </w:rPr>
        <w:t xml:space="preserve">L’offre est valable jusqu'au </w:t>
      </w:r>
      <w:r w:rsidR="000075E9" w:rsidRPr="000B4AD0">
        <w:rPr>
          <w:rFonts w:asciiTheme="majorHAnsi" w:hAnsiTheme="majorHAnsi" w:cstheme="majorHAnsi"/>
          <w:color w:val="auto"/>
          <w:lang w:val="fr-BE"/>
        </w:rPr>
        <w:t xml:space="preserve">_______________ </w:t>
      </w:r>
      <w:r w:rsidRPr="000B4AD0">
        <w:rPr>
          <w:rFonts w:asciiTheme="majorHAnsi" w:hAnsiTheme="majorHAnsi" w:cstheme="majorHAnsi"/>
          <w:b/>
          <w:bCs/>
          <w:color w:val="auto"/>
          <w:lang w:val="fr-BE"/>
        </w:rPr>
        <w:t xml:space="preserve">inclus à </w:t>
      </w:r>
      <w:r w:rsidR="000075E9" w:rsidRPr="000B4AD0">
        <w:rPr>
          <w:rFonts w:asciiTheme="majorHAnsi" w:hAnsiTheme="majorHAnsi" w:cstheme="majorHAnsi"/>
          <w:b/>
          <w:bCs/>
          <w:color w:val="auto"/>
          <w:lang w:val="fr-BE"/>
        </w:rPr>
        <w:t>16</w:t>
      </w:r>
      <w:r w:rsidRPr="000B4AD0">
        <w:rPr>
          <w:rFonts w:asciiTheme="majorHAnsi" w:hAnsiTheme="majorHAnsi" w:cstheme="majorHAnsi"/>
          <w:b/>
          <w:bCs/>
          <w:color w:val="auto"/>
          <w:lang w:val="fr-BE"/>
        </w:rPr>
        <w:t xml:space="preserve"> heure</w:t>
      </w:r>
      <w:r w:rsidR="000075E9" w:rsidRPr="000B4AD0">
        <w:rPr>
          <w:rFonts w:asciiTheme="majorHAnsi" w:hAnsiTheme="majorHAnsi" w:cstheme="majorHAnsi"/>
          <w:b/>
          <w:bCs/>
          <w:color w:val="auto"/>
          <w:lang w:val="fr-BE"/>
        </w:rPr>
        <w:t>s</w:t>
      </w:r>
      <w:r w:rsidRPr="000B4AD0">
        <w:rPr>
          <w:rFonts w:asciiTheme="majorHAnsi" w:hAnsiTheme="majorHAnsi" w:cstheme="majorHAnsi"/>
          <w:color w:val="auto"/>
          <w:lang w:val="fr-BE"/>
        </w:rPr>
        <w:t xml:space="preserve">. Si l’offre n’a pas été acceptée dans ce délai par le vendeur, l’offrant </w:t>
      </w:r>
      <w:r w:rsidRPr="000B4AD0">
        <w:rPr>
          <w:rFonts w:asciiTheme="majorHAnsi" w:hAnsiTheme="majorHAnsi" w:cstheme="majorHAnsi"/>
          <w:b/>
          <w:bCs/>
          <w:color w:val="auto"/>
          <w:lang w:val="fr-BE"/>
        </w:rPr>
        <w:t>ne sera plus</w:t>
      </w:r>
      <w:r w:rsidRPr="000B4AD0">
        <w:rPr>
          <w:rFonts w:asciiTheme="majorHAnsi" w:hAnsiTheme="majorHAnsi" w:cstheme="majorHAnsi"/>
          <w:color w:val="auto"/>
          <w:lang w:val="fr-BE"/>
        </w:rPr>
        <w:t xml:space="preserve"> tenu d’acheter le bien.</w:t>
      </w:r>
    </w:p>
    <w:p w14:paraId="20BE6A59" w14:textId="64482137" w:rsidR="006E0C2B" w:rsidRPr="000B4AD0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0B4AD0">
        <w:rPr>
          <w:rFonts w:asciiTheme="majorHAnsi" w:hAnsiTheme="majorHAnsi" w:cstheme="majorHAnsi"/>
          <w:color w:val="auto"/>
          <w:lang w:val="fr-BE"/>
        </w:rPr>
        <w:t>Le vendeur</w:t>
      </w:r>
      <w:r w:rsidR="000075E9" w:rsidRPr="000B4AD0">
        <w:rPr>
          <w:rFonts w:asciiTheme="majorHAnsi" w:hAnsiTheme="majorHAnsi" w:cstheme="majorHAnsi"/>
          <w:color w:val="auto"/>
          <w:lang w:val="fr-BE"/>
        </w:rPr>
        <w:t xml:space="preserve"> </w:t>
      </w:r>
      <w:r w:rsidRPr="000B4AD0">
        <w:rPr>
          <w:rFonts w:asciiTheme="majorHAnsi" w:hAnsiTheme="majorHAnsi" w:cstheme="majorHAnsi"/>
          <w:color w:val="auto"/>
          <w:lang w:val="fr-BE"/>
        </w:rPr>
        <w:t>avertira par écrit l’offrant de son acceptation de l’offre dans le dél</w:t>
      </w:r>
      <w:r w:rsidR="000075E9" w:rsidRPr="000B4AD0">
        <w:rPr>
          <w:rFonts w:asciiTheme="majorHAnsi" w:hAnsiTheme="majorHAnsi" w:cstheme="majorHAnsi"/>
          <w:color w:val="auto"/>
          <w:lang w:val="fr-BE"/>
        </w:rPr>
        <w:t>ai de validité repris ci-dessus.</w:t>
      </w:r>
    </w:p>
    <w:p w14:paraId="3568FFF1" w14:textId="65596392" w:rsidR="006E0C2B" w:rsidRPr="000B4AD0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0B4AD0">
        <w:rPr>
          <w:rFonts w:asciiTheme="majorHAnsi" w:hAnsiTheme="majorHAnsi" w:cstheme="majorHAnsi"/>
          <w:b/>
          <w:bCs/>
          <w:color w:val="auto"/>
          <w:lang w:val="fr-BE"/>
        </w:rPr>
        <w:sym w:font="Symbol" w:char="F021"/>
      </w:r>
      <w:r w:rsidRPr="000B4AD0">
        <w:rPr>
          <w:rFonts w:asciiTheme="majorHAnsi" w:hAnsiTheme="majorHAnsi" w:cstheme="majorHAnsi"/>
          <w:color w:val="auto"/>
          <w:lang w:val="fr-BE"/>
        </w:rPr>
        <w:t xml:space="preserve"> La vente </w:t>
      </w:r>
      <w:r w:rsidRPr="000B4AD0">
        <w:rPr>
          <w:rFonts w:asciiTheme="majorHAnsi" w:hAnsiTheme="majorHAnsi" w:cstheme="majorHAnsi"/>
          <w:b/>
          <w:bCs/>
          <w:color w:val="auto"/>
          <w:lang w:val="fr-BE"/>
        </w:rPr>
        <w:t>sera conclue et définitive</w:t>
      </w:r>
      <w:r w:rsidRPr="000B4AD0">
        <w:rPr>
          <w:rFonts w:asciiTheme="majorHAnsi" w:hAnsiTheme="majorHAnsi" w:cstheme="majorHAnsi"/>
          <w:color w:val="auto"/>
          <w:lang w:val="fr-BE"/>
        </w:rPr>
        <w:t xml:space="preserve"> dès que l’acceptation de cette offre aura été communiqué</w:t>
      </w:r>
      <w:r w:rsidR="000075E9" w:rsidRPr="000B4AD0">
        <w:rPr>
          <w:rFonts w:asciiTheme="majorHAnsi" w:hAnsiTheme="majorHAnsi" w:cstheme="majorHAnsi"/>
          <w:color w:val="auto"/>
          <w:lang w:val="fr-BE"/>
        </w:rPr>
        <w:t>e à l’offrant.</w:t>
      </w:r>
    </w:p>
    <w:p w14:paraId="182FA1CF" w14:textId="77777777" w:rsidR="006E0C2B" w:rsidRPr="000B4AD0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65F5332" w14:textId="77777777" w:rsidR="006E0C2B" w:rsidRPr="000B4AD0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color w:val="auto"/>
          <w:lang w:val="fr-BE"/>
        </w:rPr>
      </w:pPr>
      <w:r w:rsidRPr="000B4AD0">
        <w:rPr>
          <w:rFonts w:asciiTheme="majorHAnsi" w:hAnsiTheme="majorHAnsi" w:cstheme="majorHAnsi"/>
          <w:b/>
          <w:color w:val="auto"/>
          <w:lang w:val="fr-BE"/>
        </w:rPr>
        <w:t>Compromis de vente</w:t>
      </w:r>
    </w:p>
    <w:p w14:paraId="42078C91" w14:textId="54A8C694" w:rsidR="006E0C2B" w:rsidRPr="000B4AD0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0B4AD0">
        <w:rPr>
          <w:rFonts w:asciiTheme="majorHAnsi" w:hAnsiTheme="majorHAnsi" w:cstheme="majorHAnsi"/>
          <w:color w:val="auto"/>
          <w:lang w:val="fr-BE"/>
        </w:rPr>
        <w:t xml:space="preserve">Si l’offre est acceptée par le vendeur, l’offrant et le vendeur s'engagent à signer un compromis de vente dans les </w:t>
      </w:r>
      <w:r w:rsidRPr="000B4AD0">
        <w:rPr>
          <w:rFonts w:asciiTheme="majorHAnsi" w:hAnsiTheme="majorHAnsi" w:cstheme="majorHAnsi"/>
          <w:b/>
          <w:bCs/>
          <w:color w:val="auto"/>
          <w:lang w:val="fr-BE"/>
        </w:rPr>
        <w:t>15 jours</w:t>
      </w:r>
      <w:r w:rsidRPr="000B4AD0">
        <w:rPr>
          <w:rFonts w:asciiTheme="majorHAnsi" w:hAnsiTheme="majorHAnsi" w:cstheme="majorHAnsi"/>
          <w:color w:val="auto"/>
          <w:lang w:val="fr-BE"/>
        </w:rPr>
        <w:t xml:space="preserve"> de l'acceptation de l'offre</w:t>
      </w:r>
      <w:r w:rsidR="00EE31F2">
        <w:rPr>
          <w:rFonts w:asciiTheme="majorHAnsi" w:hAnsiTheme="majorHAnsi" w:cstheme="majorHAnsi"/>
          <w:color w:val="auto"/>
          <w:lang w:val="fr-BE"/>
        </w:rPr>
        <w:t xml:space="preserve"> chez </w:t>
      </w:r>
      <w:r w:rsidR="000075E9" w:rsidRPr="000B4AD0">
        <w:rPr>
          <w:rFonts w:asciiTheme="majorHAnsi" w:hAnsiTheme="majorHAnsi" w:cstheme="majorHAnsi"/>
          <w:color w:val="auto"/>
          <w:lang w:val="fr-BE"/>
        </w:rPr>
        <w:t>Maître Tiphène FREDERIC à Mons</w:t>
      </w:r>
      <w:r w:rsidRPr="000B4AD0">
        <w:rPr>
          <w:rFonts w:asciiTheme="majorHAnsi" w:hAnsiTheme="majorHAnsi" w:cstheme="majorHAnsi"/>
          <w:color w:val="auto"/>
          <w:lang w:val="fr-BE"/>
        </w:rPr>
        <w:t>. Ce délai peut être prolongé par l’étude notariale pour des raisons administratives.</w:t>
      </w:r>
    </w:p>
    <w:p w14:paraId="36A863A1" w14:textId="77777777" w:rsidR="006E0C2B" w:rsidRPr="000B4AD0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502DFDE" w14:textId="77777777" w:rsidR="006E0C2B" w:rsidRPr="000B4AD0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color w:val="auto"/>
          <w:lang w:val="fr-BE"/>
        </w:rPr>
      </w:pPr>
      <w:r w:rsidRPr="000B4AD0">
        <w:rPr>
          <w:rFonts w:asciiTheme="majorHAnsi" w:hAnsiTheme="majorHAnsi" w:cstheme="majorHAnsi"/>
          <w:b/>
          <w:color w:val="auto"/>
          <w:lang w:val="fr-BE"/>
        </w:rPr>
        <w:lastRenderedPageBreak/>
        <w:t>Garantie</w:t>
      </w:r>
    </w:p>
    <w:p w14:paraId="0A533353" w14:textId="363ADF74" w:rsidR="006E0C2B" w:rsidRPr="000B4AD0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0B4AD0">
        <w:rPr>
          <w:rFonts w:asciiTheme="majorHAnsi" w:hAnsiTheme="majorHAnsi" w:cstheme="majorHAnsi"/>
          <w:color w:val="auto"/>
          <w:lang w:val="fr-BE"/>
        </w:rPr>
        <w:t xml:space="preserve">L’offrant versera, au plus tard au jour de la signature du compromis de vente, une </w:t>
      </w:r>
      <w:hyperlink r:id="rId10" w:history="1">
        <w:r w:rsidRPr="000B4AD0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0B4AD0">
        <w:rPr>
          <w:rFonts w:asciiTheme="majorHAnsi" w:hAnsiTheme="majorHAnsi" w:cstheme="majorHAnsi"/>
          <w:color w:val="auto"/>
          <w:lang w:val="fr-BE"/>
        </w:rPr>
        <w:t xml:space="preserve"> de </w:t>
      </w:r>
      <w:r w:rsidR="000075E9" w:rsidRPr="000B4AD0">
        <w:rPr>
          <w:rFonts w:asciiTheme="majorHAnsi" w:hAnsiTheme="majorHAnsi" w:cstheme="majorHAnsi"/>
          <w:color w:val="auto"/>
          <w:lang w:val="fr-BE"/>
        </w:rPr>
        <w:t>_______% du prix de vente.</w:t>
      </w:r>
    </w:p>
    <w:p w14:paraId="34E4AB61" w14:textId="50764532" w:rsidR="006E0C2B" w:rsidRPr="000B4AD0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0B4AD0">
        <w:rPr>
          <w:rFonts w:asciiTheme="majorHAnsi" w:hAnsiTheme="majorHAnsi" w:cstheme="majorHAnsi"/>
          <w:color w:val="auto"/>
          <w:lang w:val="fr-BE"/>
        </w:rPr>
        <w:t xml:space="preserve">Cette </w:t>
      </w:r>
      <w:hyperlink r:id="rId11" w:history="1">
        <w:r w:rsidRPr="000B4AD0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0B4AD0">
        <w:rPr>
          <w:rFonts w:asciiTheme="majorHAnsi" w:hAnsiTheme="majorHAnsi" w:cstheme="majorHAnsi"/>
          <w:color w:val="auto"/>
          <w:lang w:val="fr-BE"/>
        </w:rPr>
        <w:t xml:space="preserve"> restera </w:t>
      </w:r>
      <w:hyperlink r:id="rId12" w:history="1">
        <w:r w:rsidRPr="000B4AD0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consignée</w:t>
        </w:r>
      </w:hyperlink>
      <w:r w:rsidRPr="000B4AD0">
        <w:rPr>
          <w:rFonts w:asciiTheme="majorHAnsi" w:hAnsiTheme="majorHAnsi" w:cstheme="majorHAnsi"/>
          <w:color w:val="auto"/>
          <w:lang w:val="fr-BE"/>
        </w:rPr>
        <w:t xml:space="preserve"> en</w:t>
      </w:r>
      <w:r w:rsidR="000075E9" w:rsidRPr="000B4AD0">
        <w:rPr>
          <w:rFonts w:asciiTheme="majorHAnsi" w:hAnsiTheme="majorHAnsi" w:cstheme="majorHAnsi"/>
          <w:color w:val="auto"/>
          <w:lang w:val="fr-BE"/>
        </w:rPr>
        <w:t xml:space="preserve"> </w:t>
      </w:r>
      <w:r w:rsidRPr="000B4AD0">
        <w:rPr>
          <w:rFonts w:asciiTheme="majorHAnsi" w:hAnsiTheme="majorHAnsi" w:cstheme="majorHAnsi"/>
          <w:color w:val="auto"/>
          <w:lang w:val="fr-BE"/>
        </w:rPr>
        <w:t>l’étude du notaire qui recevra l’acte authentique de vente</w:t>
      </w:r>
      <w:r w:rsidR="000075E9" w:rsidRPr="000B4AD0">
        <w:rPr>
          <w:rFonts w:asciiTheme="majorHAnsi" w:hAnsiTheme="majorHAnsi" w:cstheme="majorHAnsi"/>
          <w:color w:val="auto"/>
          <w:lang w:val="fr-BE"/>
        </w:rPr>
        <w:t xml:space="preserve"> </w:t>
      </w:r>
      <w:r w:rsidRPr="000B4AD0">
        <w:rPr>
          <w:rFonts w:asciiTheme="majorHAnsi" w:hAnsiTheme="majorHAnsi" w:cstheme="majorHAnsi"/>
          <w:color w:val="auto"/>
          <w:lang w:val="fr-BE"/>
        </w:rPr>
        <w:t>et sera restituée à l’offrant en cas de non réalisation des éventuelles conditions suspensives.</w:t>
      </w:r>
    </w:p>
    <w:p w14:paraId="438F72DE" w14:textId="77777777" w:rsidR="006E0C2B" w:rsidRPr="000B4AD0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0B4AD0">
        <w:rPr>
          <w:rFonts w:asciiTheme="majorHAnsi" w:hAnsiTheme="majorHAnsi" w:cstheme="majorHAnsi"/>
          <w:color w:val="auto"/>
          <w:lang w:val="fr-BE"/>
        </w:rPr>
        <w:t xml:space="preserve">Le jour de la signature de l’acte, la </w:t>
      </w:r>
      <w:hyperlink r:id="rId13" w:history="1">
        <w:r w:rsidRPr="000B4AD0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0B4AD0">
        <w:rPr>
          <w:rFonts w:asciiTheme="majorHAnsi" w:hAnsiTheme="majorHAnsi" w:cstheme="majorHAnsi"/>
          <w:color w:val="auto"/>
          <w:lang w:val="fr-BE"/>
        </w:rPr>
        <w:t xml:space="preserve"> vaudra acompte sur le prix de vente.</w:t>
      </w:r>
    </w:p>
    <w:p w14:paraId="71368530" w14:textId="77777777" w:rsidR="006E0C2B" w:rsidRPr="000B4AD0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53A07AC5" w14:textId="77777777" w:rsidR="006E0C2B" w:rsidRPr="000B4AD0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color w:val="auto"/>
          <w:lang w:val="fr-BE"/>
        </w:rPr>
      </w:pPr>
      <w:r w:rsidRPr="000B4AD0">
        <w:rPr>
          <w:rFonts w:asciiTheme="majorHAnsi" w:hAnsiTheme="majorHAnsi" w:cstheme="majorHAnsi"/>
          <w:b/>
          <w:color w:val="auto"/>
          <w:lang w:val="fr-BE"/>
        </w:rPr>
        <w:t>Les frais de la vente</w:t>
      </w:r>
    </w:p>
    <w:p w14:paraId="789FDB56" w14:textId="1C280CE5" w:rsidR="00C55591" w:rsidRPr="000B4AD0" w:rsidRDefault="006E0C2B" w:rsidP="008F5EE9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0B4AD0">
        <w:rPr>
          <w:rFonts w:asciiTheme="majorHAnsi" w:hAnsiTheme="majorHAnsi" w:cstheme="majorHAnsi"/>
          <w:color w:val="auto"/>
          <w:lang w:val="fr-BE"/>
        </w:rPr>
        <w:t>À la signatu</w:t>
      </w:r>
      <w:r w:rsidR="008F5EE9" w:rsidRPr="000B4AD0">
        <w:rPr>
          <w:rFonts w:asciiTheme="majorHAnsi" w:hAnsiTheme="majorHAnsi" w:cstheme="majorHAnsi"/>
          <w:color w:val="auto"/>
          <w:lang w:val="fr-BE"/>
        </w:rPr>
        <w:t>re de l’acte, l’offrant paiera </w:t>
      </w:r>
      <w:r w:rsidRPr="000B4AD0">
        <w:rPr>
          <w:rFonts w:asciiTheme="majorHAnsi" w:hAnsiTheme="majorHAnsi" w:cstheme="majorHAnsi"/>
          <w:color w:val="auto"/>
          <w:lang w:val="fr-BE"/>
        </w:rPr>
        <w:t xml:space="preserve">les </w:t>
      </w:r>
      <w:hyperlink r:id="rId14" w:history="1">
        <w:r w:rsidRPr="000B4AD0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droits d’enregistrement</w:t>
        </w:r>
      </w:hyperlink>
      <w:r w:rsidR="008F5EE9" w:rsidRPr="000B4AD0">
        <w:rPr>
          <w:rFonts w:asciiTheme="majorHAnsi" w:hAnsiTheme="majorHAnsi" w:cstheme="majorHAnsi"/>
          <w:color w:val="auto"/>
          <w:lang w:val="fr-BE"/>
        </w:rPr>
        <w:t xml:space="preserve">, </w:t>
      </w:r>
      <w:r w:rsidR="00C55591" w:rsidRPr="000B4AD0">
        <w:rPr>
          <w:rFonts w:asciiTheme="majorHAnsi" w:hAnsiTheme="majorHAnsi" w:cstheme="majorHAnsi"/>
          <w:color w:val="auto"/>
          <w:lang w:val="fr-BE"/>
        </w:rPr>
        <w:t xml:space="preserve">les </w:t>
      </w:r>
      <w:hyperlink r:id="rId15" w:history="1">
        <w:r w:rsidR="008F5EE9" w:rsidRPr="000B4AD0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,</w:t>
        </w:r>
      </w:hyperlink>
      <w:r w:rsidR="008F5EE9" w:rsidRPr="000B4AD0">
        <w:rPr>
          <w:rStyle w:val="Lienhypertexte"/>
          <w:rFonts w:asciiTheme="majorHAnsi" w:eastAsia="Times New Roman" w:hAnsiTheme="majorHAnsi" w:cstheme="majorHAnsi"/>
          <w:color w:val="auto"/>
          <w:u w:val="none"/>
          <w:lang w:val="fr-BE"/>
        </w:rPr>
        <w:t xml:space="preserve"> </w:t>
      </w:r>
      <w:r w:rsidR="008F5EE9" w:rsidRPr="000B4AD0">
        <w:rPr>
          <w:rFonts w:asciiTheme="majorHAnsi" w:hAnsiTheme="majorHAnsi" w:cstheme="majorHAnsi"/>
          <w:color w:val="auto"/>
          <w:lang w:val="fr-BE"/>
        </w:rPr>
        <w:t>le forfait légal, les honoraires, la TVA ainsi que les frais de crédit le cas échéant.</w:t>
      </w:r>
    </w:p>
    <w:p w14:paraId="536929BF" w14:textId="57A3A446" w:rsidR="006E0C2B" w:rsidRPr="000B4AD0" w:rsidRDefault="006E0C2B" w:rsidP="00C55591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0B4AD0">
        <w:rPr>
          <w:rFonts w:asciiTheme="majorHAnsi" w:hAnsiTheme="majorHAnsi" w:cstheme="majorHAnsi"/>
          <w:color w:val="auto"/>
          <w:lang w:val="fr-BE"/>
        </w:rPr>
        <w:t xml:space="preserve">L’offrant est informé qu’il peut trouver une estimation du coût global d’une vente sur </w:t>
      </w:r>
      <w:hyperlink r:id="rId16" w:history="1">
        <w:r w:rsidRPr="000B4AD0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notaire.be</w:t>
        </w:r>
      </w:hyperlink>
      <w:r w:rsidR="008F5EE9" w:rsidRPr="000B4AD0">
        <w:rPr>
          <w:rFonts w:asciiTheme="majorHAnsi" w:hAnsiTheme="majorHAnsi" w:cstheme="majorHAnsi"/>
          <w:color w:val="auto"/>
          <w:lang w:val="fr-BE"/>
        </w:rPr>
        <w:t xml:space="preserve"> et demander à son notaire.</w:t>
      </w:r>
    </w:p>
    <w:p w14:paraId="599F8BB4" w14:textId="77777777" w:rsidR="006E0C2B" w:rsidRPr="000B4AD0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58BF5DEB" w14:textId="77777777" w:rsidR="006E0C2B" w:rsidRPr="000B4AD0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color w:val="auto"/>
          <w:lang w:val="fr-BE"/>
        </w:rPr>
      </w:pPr>
      <w:r w:rsidRPr="000B4AD0">
        <w:rPr>
          <w:rFonts w:asciiTheme="majorHAnsi" w:hAnsiTheme="majorHAnsi" w:cstheme="majorHAnsi"/>
          <w:b/>
          <w:color w:val="auto"/>
          <w:lang w:val="fr-BE"/>
        </w:rPr>
        <w:t>Condition suspensive</w:t>
      </w:r>
    </w:p>
    <w:p w14:paraId="4082DEEE" w14:textId="26FF7762" w:rsidR="006E0C2B" w:rsidRPr="000B4AD0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highlight w:val="yellow"/>
          <w:lang w:val="fr-BE"/>
        </w:rPr>
      </w:pPr>
      <w:r w:rsidRPr="000B4AD0">
        <w:rPr>
          <w:rFonts w:asciiTheme="majorHAnsi" w:eastAsia="Times New Roman" w:hAnsiTheme="majorHAnsi" w:cstheme="majorHAnsi"/>
          <w:bCs/>
          <w:color w:val="auto"/>
          <w:highlight w:val="yellow"/>
          <w:lang w:val="fr-BE"/>
        </w:rPr>
        <w:t>#Choisir une option</w:t>
      </w:r>
      <w:r w:rsidR="001426A4" w:rsidRPr="000B4AD0">
        <w:rPr>
          <w:rFonts w:asciiTheme="majorHAnsi" w:eastAsia="Times New Roman" w:hAnsiTheme="majorHAnsi" w:cstheme="majorHAnsi"/>
          <w:bCs/>
          <w:color w:val="auto"/>
          <w:highlight w:val="yellow"/>
          <w:lang w:val="fr-BE"/>
        </w:rPr>
        <w:t> :</w:t>
      </w:r>
    </w:p>
    <w:p w14:paraId="77AF3323" w14:textId="71B25E80" w:rsidR="006E0C2B" w:rsidRPr="000B4AD0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  <w:r w:rsidRPr="000B4AD0">
        <w:rPr>
          <w:rFonts w:asciiTheme="majorHAnsi" w:eastAsia="Times New Roman" w:hAnsiTheme="majorHAnsi" w:cstheme="majorHAnsi"/>
          <w:b/>
          <w:color w:val="auto"/>
          <w:highlight w:val="yellow"/>
          <w:lang w:val="fr-BE"/>
        </w:rPr>
        <w:t>SOIT</w:t>
      </w:r>
      <w:r w:rsidR="000075E9" w:rsidRPr="000B4AD0">
        <w:rPr>
          <w:rFonts w:asciiTheme="majorHAnsi" w:eastAsia="Times New Roman" w:hAnsiTheme="majorHAnsi" w:cstheme="majorHAnsi"/>
          <w:b/>
          <w:color w:val="auto"/>
          <w:highlight w:val="yellow"/>
          <w:lang w:val="fr-BE"/>
        </w:rPr>
        <w:t xml:space="preserve"> OFFRE SOUS CONDITION SUSPENSIVE</w:t>
      </w:r>
      <w:r w:rsidR="000075E9" w:rsidRPr="000B4AD0">
        <w:rPr>
          <w:rFonts w:asciiTheme="majorHAnsi" w:eastAsia="Times New Roman" w:hAnsiTheme="majorHAnsi" w:cstheme="majorHAnsi"/>
          <w:b/>
          <w:color w:val="auto"/>
          <w:lang w:val="fr-BE"/>
        </w:rPr>
        <w:t xml:space="preserve"> </w:t>
      </w:r>
      <w:r w:rsidRPr="000B4AD0">
        <w:rPr>
          <w:rFonts w:asciiTheme="majorHAnsi" w:eastAsia="Times New Roman" w:hAnsiTheme="majorHAnsi" w:cstheme="majorHAnsi"/>
          <w:color w:val="auto"/>
          <w:lang w:val="fr-BE"/>
        </w:rPr>
        <w:t xml:space="preserve"> Si l’offre est acceptée, le compromis de vente devra contenir une </w:t>
      </w:r>
      <w:hyperlink r:id="rId17" w:history="1">
        <w:r w:rsidRPr="000B4AD0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condition suspensive</w:t>
        </w:r>
      </w:hyperlink>
      <w:r w:rsidRPr="000B4AD0">
        <w:rPr>
          <w:rFonts w:asciiTheme="majorHAnsi" w:eastAsia="Times New Roman" w:hAnsiTheme="majorHAnsi" w:cstheme="majorHAnsi"/>
          <w:color w:val="auto"/>
          <w:lang w:val="fr-BE"/>
        </w:rPr>
        <w:t xml:space="preserve"> d’obtention d’un financement par l’offrant :</w:t>
      </w:r>
    </w:p>
    <w:p w14:paraId="1749CE63" w14:textId="77777777" w:rsidR="006E0C2B" w:rsidRPr="000B4AD0" w:rsidRDefault="006E0C2B" w:rsidP="006E0C2B">
      <w:pPr>
        <w:pStyle w:val="Corps"/>
        <w:numPr>
          <w:ilvl w:val="0"/>
          <w:numId w:val="5"/>
        </w:numPr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  <w:r w:rsidRPr="000B4AD0">
        <w:rPr>
          <w:rFonts w:asciiTheme="majorHAnsi" w:eastAsia="Times New Roman" w:hAnsiTheme="majorHAnsi" w:cstheme="majorHAnsi"/>
          <w:color w:val="auto"/>
          <w:lang w:val="fr-BE"/>
        </w:rPr>
        <w:t>d’un montant de # EUR ;</w:t>
      </w:r>
    </w:p>
    <w:p w14:paraId="057F6B6F" w14:textId="77777777" w:rsidR="006E0C2B" w:rsidRPr="000B4AD0" w:rsidRDefault="006E0C2B" w:rsidP="006E0C2B">
      <w:pPr>
        <w:pStyle w:val="Corps"/>
        <w:numPr>
          <w:ilvl w:val="0"/>
          <w:numId w:val="5"/>
        </w:numPr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  <w:r w:rsidRPr="000B4AD0">
        <w:rPr>
          <w:rFonts w:asciiTheme="majorHAnsi" w:eastAsia="Times New Roman" w:hAnsiTheme="majorHAnsi" w:cstheme="majorHAnsi"/>
          <w:color w:val="auto"/>
          <w:lang w:val="fr-BE"/>
        </w:rPr>
        <w:t>au taux normal du marché ;</w:t>
      </w:r>
    </w:p>
    <w:p w14:paraId="04492F09" w14:textId="41FDFE52" w:rsidR="006E0C2B" w:rsidRPr="000B4AD0" w:rsidRDefault="006E0C2B" w:rsidP="006E0C2B">
      <w:pPr>
        <w:pStyle w:val="Corps"/>
        <w:numPr>
          <w:ilvl w:val="0"/>
          <w:numId w:val="5"/>
        </w:numPr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  <w:r w:rsidRPr="000B4AD0">
        <w:rPr>
          <w:rFonts w:asciiTheme="majorHAnsi" w:eastAsia="Times New Roman" w:hAnsiTheme="majorHAnsi" w:cstheme="majorHAnsi"/>
          <w:color w:val="auto"/>
          <w:lang w:val="fr-BE"/>
        </w:rPr>
        <w:t xml:space="preserve">dans un délai de </w:t>
      </w:r>
      <w:r w:rsidRPr="000B4AD0">
        <w:rPr>
          <w:rFonts w:asciiTheme="majorHAnsi" w:eastAsia="Times New Roman" w:hAnsiTheme="majorHAnsi" w:cstheme="majorHAnsi"/>
          <w:b/>
          <w:bCs/>
          <w:color w:val="auto"/>
          <w:lang w:val="fr-BE"/>
        </w:rPr>
        <w:t># semaines</w:t>
      </w:r>
      <w:r w:rsidRPr="000B4AD0">
        <w:rPr>
          <w:rFonts w:asciiTheme="majorHAnsi" w:eastAsia="Times New Roman" w:hAnsiTheme="majorHAnsi" w:cstheme="majorHAnsi"/>
          <w:color w:val="auto"/>
          <w:lang w:val="fr-BE"/>
        </w:rPr>
        <w:t xml:space="preserve"> à partir de la signature du compromis de vente.</w:t>
      </w:r>
    </w:p>
    <w:p w14:paraId="48127192" w14:textId="77777777" w:rsidR="000075E9" w:rsidRPr="000B4AD0" w:rsidRDefault="000075E9" w:rsidP="000075E9">
      <w:pPr>
        <w:pStyle w:val="Corps"/>
        <w:spacing w:after="0"/>
        <w:ind w:left="36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069E181B" w14:textId="079919F4" w:rsidR="006E0C2B" w:rsidRPr="000B4AD0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  <w:r w:rsidRPr="000B4AD0">
        <w:rPr>
          <w:rFonts w:asciiTheme="majorHAnsi" w:eastAsia="Times New Roman" w:hAnsiTheme="majorHAnsi" w:cstheme="majorHAnsi"/>
          <w:b/>
          <w:color w:val="auto"/>
          <w:highlight w:val="yellow"/>
          <w:lang w:val="fr-BE"/>
        </w:rPr>
        <w:t>SOIT</w:t>
      </w:r>
      <w:r w:rsidR="000075E9" w:rsidRPr="000B4AD0">
        <w:rPr>
          <w:rFonts w:asciiTheme="majorHAnsi" w:eastAsia="Times New Roman" w:hAnsiTheme="majorHAnsi" w:cstheme="majorHAnsi"/>
          <w:b/>
          <w:color w:val="auto"/>
          <w:highlight w:val="yellow"/>
          <w:lang w:val="fr-BE"/>
        </w:rPr>
        <w:t xml:space="preserve"> OFFRE FERME :</w:t>
      </w:r>
      <w:r w:rsidRPr="000B4AD0">
        <w:rPr>
          <w:rFonts w:asciiTheme="majorHAnsi" w:eastAsia="Times New Roman" w:hAnsiTheme="majorHAnsi" w:cstheme="majorHAnsi"/>
          <w:color w:val="auto"/>
          <w:lang w:val="fr-BE"/>
        </w:rPr>
        <w:t xml:space="preserve"> Si l’offre est acceptée, le compromis de vente </w:t>
      </w:r>
      <w:r w:rsidRPr="000B4AD0">
        <w:rPr>
          <w:rFonts w:asciiTheme="majorHAnsi" w:eastAsia="Times New Roman" w:hAnsiTheme="majorHAnsi" w:cstheme="majorHAnsi"/>
          <w:b/>
          <w:bCs/>
          <w:color w:val="auto"/>
          <w:lang w:val="fr-BE"/>
        </w:rPr>
        <w:t>ne devra pas</w:t>
      </w:r>
      <w:r w:rsidRPr="000B4AD0">
        <w:rPr>
          <w:rFonts w:asciiTheme="majorHAnsi" w:eastAsia="Times New Roman" w:hAnsiTheme="majorHAnsi" w:cstheme="majorHAnsi"/>
          <w:color w:val="auto"/>
          <w:lang w:val="fr-BE"/>
        </w:rPr>
        <w:t xml:space="preserve"> contenir de </w:t>
      </w:r>
      <w:hyperlink r:id="rId18" w:history="1">
        <w:r w:rsidRPr="000B4AD0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condition suspensive</w:t>
        </w:r>
      </w:hyperlink>
      <w:r w:rsidRPr="000B4AD0">
        <w:rPr>
          <w:rFonts w:asciiTheme="majorHAnsi" w:eastAsia="Times New Roman" w:hAnsiTheme="majorHAnsi" w:cstheme="majorHAnsi"/>
          <w:color w:val="auto"/>
          <w:lang w:val="fr-BE"/>
        </w:rPr>
        <w:t xml:space="preserve"> d’obtention d’un financement.</w:t>
      </w:r>
    </w:p>
    <w:p w14:paraId="7A0F813F" w14:textId="77777777" w:rsidR="006E0C2B" w:rsidRPr="000B4AD0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color w:val="auto"/>
          <w:lang w:val="fr-BE"/>
        </w:rPr>
      </w:pPr>
    </w:p>
    <w:p w14:paraId="3FDE4BFE" w14:textId="77777777" w:rsidR="006E0C2B" w:rsidRPr="000B4AD0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color w:val="auto"/>
          <w:lang w:val="fr-BE"/>
        </w:rPr>
      </w:pPr>
      <w:r w:rsidRPr="000B4AD0">
        <w:rPr>
          <w:rFonts w:asciiTheme="majorHAnsi" w:hAnsiTheme="majorHAnsi" w:cstheme="majorHAnsi"/>
          <w:b/>
          <w:color w:val="auto"/>
          <w:lang w:val="fr-BE"/>
        </w:rPr>
        <w:t>Transfert de propriété – Occupation et jouissance</w:t>
      </w:r>
    </w:p>
    <w:p w14:paraId="4E161DB9" w14:textId="77777777" w:rsidR="006E0C2B" w:rsidRPr="000B4AD0" w:rsidRDefault="006E0C2B" w:rsidP="006E0C2B">
      <w:pPr>
        <w:rPr>
          <w:rFonts w:asciiTheme="majorHAnsi" w:hAnsiTheme="majorHAnsi" w:cstheme="majorHAnsi"/>
          <w:lang w:val="fr-BE"/>
        </w:rPr>
      </w:pPr>
      <w:r w:rsidRPr="000B4AD0">
        <w:rPr>
          <w:rFonts w:asciiTheme="majorHAnsi" w:hAnsiTheme="majorHAnsi" w:cstheme="majorHAnsi"/>
          <w:lang w:val="fr-BE"/>
        </w:rPr>
        <w:t>L’offrant deviendra propriétaire du bien le jour de la signature de l’acte.</w:t>
      </w:r>
    </w:p>
    <w:p w14:paraId="417F22DD" w14:textId="31F01EF7" w:rsidR="006E0C2B" w:rsidRPr="000B4AD0" w:rsidRDefault="006E0C2B" w:rsidP="006E0C2B">
      <w:pPr>
        <w:rPr>
          <w:rFonts w:asciiTheme="majorHAnsi" w:hAnsiTheme="majorHAnsi" w:cstheme="majorHAnsi"/>
          <w:lang w:val="fr-BE"/>
        </w:rPr>
      </w:pPr>
      <w:r w:rsidRPr="000B4AD0">
        <w:rPr>
          <w:rFonts w:asciiTheme="majorHAnsi" w:hAnsiTheme="majorHAnsi" w:cstheme="majorHAnsi"/>
          <w:lang w:val="fr-BE"/>
        </w:rPr>
        <w:t xml:space="preserve">Il est averti que le bien est </w:t>
      </w:r>
      <w:r w:rsidR="00A85931" w:rsidRPr="000B4AD0">
        <w:rPr>
          <w:rFonts w:asciiTheme="majorHAnsi" w:hAnsiTheme="majorHAnsi" w:cstheme="majorHAnsi"/>
          <w:lang w:val="fr-BE"/>
        </w:rPr>
        <w:t>:</w:t>
      </w:r>
    </w:p>
    <w:p w14:paraId="45695E43" w14:textId="16AB3A4A" w:rsidR="006E0C2B" w:rsidRPr="000B4AD0" w:rsidRDefault="006E0C2B" w:rsidP="006E0C2B">
      <w:pPr>
        <w:pStyle w:val="Titre2"/>
        <w:rPr>
          <w:rFonts w:asciiTheme="majorHAnsi" w:hAnsiTheme="majorHAnsi" w:cstheme="majorHAnsi"/>
          <w:szCs w:val="24"/>
          <w:lang w:val="fr-BE"/>
        </w:rPr>
      </w:pPr>
      <w:r w:rsidRPr="000B4AD0">
        <w:rPr>
          <w:rFonts w:asciiTheme="majorHAnsi" w:hAnsiTheme="majorHAnsi" w:cstheme="majorHAnsi"/>
          <w:b/>
          <w:bCs/>
          <w:szCs w:val="24"/>
          <w:highlight w:val="yellow"/>
          <w:lang w:val="fr-BE"/>
        </w:rPr>
        <w:t>SOIT</w:t>
      </w:r>
      <w:r w:rsidRPr="000B4AD0">
        <w:rPr>
          <w:rFonts w:asciiTheme="majorHAnsi" w:hAnsiTheme="majorHAnsi" w:cstheme="majorHAnsi"/>
          <w:szCs w:val="24"/>
          <w:lang w:val="fr-BE"/>
        </w:rPr>
        <w:t xml:space="preserve"> libre d’occupation et vide de tout mobilier. L’offrant aura la </w:t>
      </w:r>
      <w:hyperlink r:id="rId19" w:history="1">
        <w:r w:rsidRPr="000B4AD0">
          <w:rPr>
            <w:rStyle w:val="Lienhypertexte"/>
            <w:rFonts w:asciiTheme="majorHAnsi" w:hAnsiTheme="majorHAnsi" w:cstheme="majorHAnsi"/>
            <w:szCs w:val="24"/>
            <w:u w:val="none"/>
            <w:lang w:val="fr-BE"/>
          </w:rPr>
          <w:t>jouissance</w:t>
        </w:r>
      </w:hyperlink>
      <w:r w:rsidRPr="000B4AD0">
        <w:rPr>
          <w:rFonts w:asciiTheme="majorHAnsi" w:hAnsiTheme="majorHAnsi" w:cstheme="majorHAnsi"/>
          <w:szCs w:val="24"/>
          <w:lang w:val="fr-BE"/>
        </w:rPr>
        <w:t xml:space="preserve"> du bien par la pri</w:t>
      </w:r>
      <w:r w:rsidR="000B4AD0" w:rsidRPr="000B4AD0">
        <w:rPr>
          <w:rFonts w:asciiTheme="majorHAnsi" w:hAnsiTheme="majorHAnsi" w:cstheme="majorHAnsi"/>
          <w:szCs w:val="24"/>
          <w:lang w:val="fr-BE"/>
        </w:rPr>
        <w:t>se de possession réelle du bien le jour de la signature de l’acte.</w:t>
      </w:r>
    </w:p>
    <w:p w14:paraId="7B0298CB" w14:textId="77777777" w:rsidR="000B4AD0" w:rsidRPr="000B4AD0" w:rsidRDefault="000B4AD0" w:rsidP="006E0C2B">
      <w:pPr>
        <w:pStyle w:val="Titre2"/>
        <w:rPr>
          <w:rFonts w:asciiTheme="majorHAnsi" w:hAnsiTheme="majorHAnsi" w:cstheme="majorHAnsi"/>
          <w:b/>
          <w:szCs w:val="24"/>
          <w:lang w:val="fr-BE"/>
        </w:rPr>
      </w:pPr>
    </w:p>
    <w:p w14:paraId="4596AA49" w14:textId="4495F726" w:rsidR="006E0C2B" w:rsidRPr="000B4AD0" w:rsidRDefault="006E0C2B" w:rsidP="006E0C2B">
      <w:pPr>
        <w:pStyle w:val="Titre2"/>
        <w:rPr>
          <w:rFonts w:asciiTheme="majorHAnsi" w:hAnsiTheme="majorHAnsi" w:cstheme="majorHAnsi"/>
          <w:szCs w:val="24"/>
          <w:lang w:val="fr-BE"/>
        </w:rPr>
      </w:pPr>
      <w:r w:rsidRPr="000B4AD0">
        <w:rPr>
          <w:rFonts w:asciiTheme="majorHAnsi" w:hAnsiTheme="majorHAnsi" w:cstheme="majorHAnsi"/>
          <w:b/>
          <w:szCs w:val="24"/>
          <w:highlight w:val="yellow"/>
          <w:lang w:val="fr-BE"/>
        </w:rPr>
        <w:t>SOIT</w:t>
      </w:r>
      <w:r w:rsidRPr="000B4AD0">
        <w:rPr>
          <w:rFonts w:asciiTheme="majorHAnsi" w:hAnsiTheme="majorHAnsi" w:cstheme="majorHAnsi"/>
          <w:szCs w:val="24"/>
          <w:lang w:val="fr-BE"/>
        </w:rPr>
        <w:t xml:space="preserve"> occupé par le vendeur et qu’il s’en réserve la </w:t>
      </w:r>
      <w:hyperlink r:id="rId20" w:history="1">
        <w:r w:rsidRPr="000B4AD0">
          <w:rPr>
            <w:rStyle w:val="Lienhypertexte"/>
            <w:rFonts w:asciiTheme="majorHAnsi" w:hAnsiTheme="majorHAnsi" w:cstheme="majorHAnsi"/>
            <w:szCs w:val="24"/>
            <w:u w:val="none"/>
            <w:lang w:val="fr-BE"/>
          </w:rPr>
          <w:t>jouissance</w:t>
        </w:r>
      </w:hyperlink>
      <w:r w:rsidR="000B4AD0">
        <w:rPr>
          <w:rFonts w:asciiTheme="majorHAnsi" w:hAnsiTheme="majorHAnsi" w:cstheme="majorHAnsi"/>
          <w:szCs w:val="24"/>
          <w:lang w:val="fr-BE"/>
        </w:rPr>
        <w:t xml:space="preserve"> jusqu’au___________</w:t>
      </w:r>
      <w:r w:rsidRPr="000B4AD0">
        <w:rPr>
          <w:rFonts w:asciiTheme="majorHAnsi" w:hAnsiTheme="majorHAnsi" w:cstheme="majorHAnsi"/>
          <w:szCs w:val="24"/>
          <w:lang w:val="fr-BE"/>
        </w:rPr>
        <w:t xml:space="preserve">. </w:t>
      </w:r>
      <w:r w:rsidRPr="000B4AD0">
        <w:rPr>
          <w:rFonts w:asciiTheme="majorHAnsi" w:eastAsia="Times New Roman" w:hAnsiTheme="majorHAnsi" w:cstheme="majorHAnsi"/>
          <w:szCs w:val="24"/>
          <w:lang w:val="fr-BE"/>
        </w:rPr>
        <w:t xml:space="preserve">Le vendeur continue d’occuper le bien jusqu’à cette date, </w:t>
      </w:r>
      <w:r w:rsidRPr="000B4AD0">
        <w:rPr>
          <w:rFonts w:asciiTheme="majorHAnsi" w:eastAsia="Times New Roman" w:hAnsiTheme="majorHAnsi" w:cstheme="majorHAnsi"/>
          <w:color w:val="FF0000"/>
          <w:szCs w:val="24"/>
          <w:lang w:val="fr-BE"/>
        </w:rPr>
        <w:t xml:space="preserve">#gratuitement/#moyennant </w:t>
      </w:r>
      <w:r w:rsidRPr="000B4AD0">
        <w:rPr>
          <w:rFonts w:asciiTheme="majorHAnsi" w:eastAsia="Times New Roman" w:hAnsiTheme="majorHAnsi" w:cstheme="majorHAnsi"/>
          <w:szCs w:val="24"/>
          <w:lang w:val="fr-BE"/>
        </w:rPr>
        <w:t xml:space="preserve">une indemnité mensuelle de </w:t>
      </w:r>
      <w:r w:rsidRPr="000B4AD0">
        <w:rPr>
          <w:rFonts w:asciiTheme="majorHAnsi" w:eastAsia="Times New Roman" w:hAnsiTheme="majorHAnsi" w:cstheme="majorHAnsi"/>
          <w:color w:val="FF0000"/>
          <w:szCs w:val="24"/>
          <w:lang w:val="fr-BE"/>
        </w:rPr>
        <w:t xml:space="preserve"># EUR, #payée </w:t>
      </w:r>
      <w:r w:rsidRPr="000B4AD0">
        <w:rPr>
          <w:rFonts w:asciiTheme="majorHAnsi" w:eastAsia="Times New Roman" w:hAnsiTheme="majorHAnsi" w:cstheme="majorHAnsi"/>
          <w:szCs w:val="24"/>
          <w:lang w:val="fr-BE"/>
        </w:rPr>
        <w:t>à partir de la signature de l’acte, proportionnellement au nombre de jours d’occupation</w:t>
      </w:r>
      <w:r w:rsidR="000075E9" w:rsidRPr="000B4AD0">
        <w:rPr>
          <w:rFonts w:asciiTheme="majorHAnsi" w:eastAsia="Times New Roman" w:hAnsiTheme="majorHAnsi" w:cstheme="majorHAnsi"/>
          <w:szCs w:val="24"/>
          <w:lang w:val="fr-BE"/>
        </w:rPr>
        <w:t>.</w:t>
      </w:r>
    </w:p>
    <w:p w14:paraId="50689210" w14:textId="77777777" w:rsidR="000B4AD0" w:rsidRPr="000B4AD0" w:rsidRDefault="000B4AD0" w:rsidP="006E0C2B">
      <w:pPr>
        <w:pStyle w:val="Titre2"/>
        <w:rPr>
          <w:rFonts w:asciiTheme="majorHAnsi" w:hAnsiTheme="majorHAnsi" w:cstheme="majorHAnsi"/>
          <w:b/>
          <w:szCs w:val="24"/>
          <w:lang w:val="fr-BE"/>
        </w:rPr>
      </w:pPr>
    </w:p>
    <w:p w14:paraId="400F9726" w14:textId="2DAC91F8" w:rsidR="006E0C2B" w:rsidRPr="000B4AD0" w:rsidRDefault="006E0C2B" w:rsidP="006E0C2B">
      <w:pPr>
        <w:pStyle w:val="Titre2"/>
        <w:rPr>
          <w:rFonts w:asciiTheme="majorHAnsi" w:hAnsiTheme="majorHAnsi" w:cstheme="majorHAnsi"/>
          <w:szCs w:val="24"/>
          <w:lang w:val="fr-BE"/>
        </w:rPr>
      </w:pPr>
      <w:r w:rsidRPr="000B4AD0">
        <w:rPr>
          <w:rFonts w:asciiTheme="majorHAnsi" w:hAnsiTheme="majorHAnsi" w:cstheme="majorHAnsi"/>
          <w:b/>
          <w:szCs w:val="24"/>
          <w:highlight w:val="yellow"/>
          <w:lang w:val="fr-BE"/>
        </w:rPr>
        <w:t>SOIT</w:t>
      </w:r>
      <w:r w:rsidRPr="000B4AD0">
        <w:rPr>
          <w:rFonts w:asciiTheme="majorHAnsi" w:hAnsiTheme="majorHAnsi" w:cstheme="majorHAnsi"/>
          <w:szCs w:val="24"/>
          <w:lang w:val="fr-BE"/>
        </w:rPr>
        <w:t xml:space="preserve"> actuellement loué et qu’il a reçu une copie du bail. L’offrant sera tenu de respecter le contrat de bail en cours et les règles légales pour y mettre fin. L’offrant aura la </w:t>
      </w:r>
      <w:hyperlink r:id="rId21" w:history="1">
        <w:r w:rsidRPr="000B4AD0">
          <w:rPr>
            <w:rStyle w:val="Lienhypertexte"/>
            <w:rFonts w:asciiTheme="majorHAnsi" w:hAnsiTheme="majorHAnsi" w:cstheme="majorHAnsi"/>
            <w:szCs w:val="24"/>
            <w:u w:val="none"/>
            <w:lang w:val="fr-BE"/>
          </w:rPr>
          <w:t>jouissance</w:t>
        </w:r>
      </w:hyperlink>
      <w:r w:rsidRPr="000B4AD0">
        <w:rPr>
          <w:rFonts w:asciiTheme="majorHAnsi" w:hAnsiTheme="majorHAnsi" w:cstheme="majorHAnsi"/>
          <w:szCs w:val="24"/>
          <w:lang w:val="fr-BE"/>
        </w:rPr>
        <w:t xml:space="preserve"> du bien par la perception des loyers.</w:t>
      </w:r>
    </w:p>
    <w:p w14:paraId="31266479" w14:textId="77777777" w:rsidR="006E0C2B" w:rsidRPr="000B4AD0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28E93D5E" w14:textId="77777777" w:rsidR="006E0C2B" w:rsidRPr="000B4AD0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color w:val="auto"/>
          <w:lang w:val="fr-BE"/>
        </w:rPr>
      </w:pPr>
      <w:r w:rsidRPr="000B4AD0">
        <w:rPr>
          <w:rFonts w:asciiTheme="majorHAnsi" w:hAnsiTheme="majorHAnsi" w:cstheme="majorHAnsi"/>
          <w:b/>
          <w:color w:val="auto"/>
          <w:lang w:val="fr-BE"/>
        </w:rPr>
        <w:t>Conditions de la vente</w:t>
      </w:r>
    </w:p>
    <w:p w14:paraId="16E3F699" w14:textId="77777777" w:rsidR="006E0C2B" w:rsidRPr="000B4AD0" w:rsidRDefault="006E0C2B" w:rsidP="000075E9">
      <w:pPr>
        <w:pStyle w:val="Corps"/>
        <w:numPr>
          <w:ilvl w:val="0"/>
          <w:numId w:val="4"/>
        </w:numPr>
        <w:spacing w:after="0"/>
        <w:ind w:left="0" w:firstLine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0B4AD0">
        <w:rPr>
          <w:rFonts w:asciiTheme="majorHAnsi" w:hAnsiTheme="majorHAnsi" w:cstheme="majorHAnsi"/>
          <w:color w:val="auto"/>
          <w:lang w:val="fr-BE"/>
        </w:rPr>
        <w:t xml:space="preserve">Le bien est vendu </w:t>
      </w:r>
      <w:r w:rsidRPr="000B4AD0">
        <w:rPr>
          <w:rFonts w:asciiTheme="majorHAnsi" w:hAnsiTheme="majorHAnsi" w:cstheme="majorHAnsi"/>
          <w:b/>
          <w:bCs/>
          <w:color w:val="auto"/>
          <w:lang w:val="fr-BE"/>
        </w:rPr>
        <w:t>sans</w:t>
      </w:r>
      <w:r w:rsidRPr="000B4AD0">
        <w:rPr>
          <w:rFonts w:asciiTheme="majorHAnsi" w:hAnsiTheme="majorHAnsi" w:cstheme="majorHAnsi"/>
          <w:color w:val="auto"/>
          <w:lang w:val="fr-BE"/>
        </w:rPr>
        <w:t xml:space="preserve"> : dette, gage, réserve de propriété, </w:t>
      </w:r>
      <w:hyperlink r:id="rId22" w:history="1">
        <w:r w:rsidRPr="000B4AD0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hypothèque</w:t>
        </w:r>
      </w:hyperlink>
      <w:r w:rsidRPr="000B4AD0">
        <w:rPr>
          <w:rStyle w:val="Lienhypertexte"/>
          <w:rFonts w:asciiTheme="majorHAnsi" w:hAnsiTheme="majorHAnsi" w:cstheme="majorHAnsi"/>
          <w:color w:val="auto"/>
          <w:u w:val="none"/>
          <w:lang w:val="fr-BE"/>
        </w:rPr>
        <w:t xml:space="preserve"> ou </w:t>
      </w:r>
      <w:hyperlink r:id="rId23" w:history="1">
        <w:r w:rsidRPr="000B4AD0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privilège</w:t>
        </w:r>
      </w:hyperlink>
      <w:r w:rsidRPr="000B4AD0">
        <w:rPr>
          <w:rFonts w:asciiTheme="majorHAnsi" w:hAnsiTheme="majorHAnsi" w:cstheme="majorHAnsi"/>
          <w:color w:val="auto"/>
          <w:lang w:val="fr-BE"/>
        </w:rPr>
        <w:t>.</w:t>
      </w:r>
    </w:p>
    <w:p w14:paraId="12E218B5" w14:textId="0DCCBF5E" w:rsidR="006E0C2B" w:rsidRPr="000B4AD0" w:rsidRDefault="006E0C2B" w:rsidP="000075E9">
      <w:pPr>
        <w:pStyle w:val="Corps"/>
        <w:numPr>
          <w:ilvl w:val="0"/>
          <w:numId w:val="4"/>
        </w:numPr>
        <w:spacing w:after="0"/>
        <w:ind w:left="0" w:firstLine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0B4AD0">
        <w:rPr>
          <w:rFonts w:asciiTheme="majorHAnsi" w:hAnsiTheme="majorHAnsi" w:cstheme="majorHAnsi"/>
          <w:color w:val="auto"/>
          <w:lang w:val="fr-BE"/>
        </w:rPr>
        <w:t xml:space="preserve">L’offrant déclare avoir visité le bien. Il est donc vendu dans son </w:t>
      </w:r>
      <w:r w:rsidRPr="000B4AD0">
        <w:rPr>
          <w:rFonts w:asciiTheme="majorHAnsi" w:hAnsiTheme="majorHAnsi" w:cstheme="majorHAnsi"/>
          <w:b/>
          <w:bCs/>
          <w:color w:val="auto"/>
          <w:lang w:val="fr-BE"/>
        </w:rPr>
        <w:t>état actuel</w:t>
      </w:r>
      <w:r w:rsidRPr="000B4AD0">
        <w:rPr>
          <w:rFonts w:asciiTheme="majorHAnsi" w:hAnsiTheme="majorHAnsi" w:cstheme="majorHAnsi"/>
          <w:color w:val="auto"/>
          <w:lang w:val="fr-BE"/>
        </w:rPr>
        <w:t>.</w:t>
      </w:r>
    </w:p>
    <w:p w14:paraId="7A7CED2B" w14:textId="6A9A716B" w:rsidR="006E0C2B" w:rsidRPr="000B4AD0" w:rsidRDefault="006E0C2B" w:rsidP="000075E9">
      <w:pPr>
        <w:pStyle w:val="Corps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0B4AD0">
        <w:rPr>
          <w:rFonts w:asciiTheme="majorHAnsi" w:hAnsiTheme="majorHAnsi" w:cstheme="majorHAnsi"/>
          <w:color w:val="auto"/>
          <w:lang w:val="fr-BE"/>
        </w:rPr>
        <w:t>L’offrant n’a aucun recours contre le vendeur,</w:t>
      </w:r>
      <w:r w:rsidR="004F044A" w:rsidRPr="000B4AD0">
        <w:rPr>
          <w:rFonts w:asciiTheme="minorHAnsi" w:eastAsia="Times New Roman" w:hAnsiTheme="minorHAnsi" w:cstheme="majorHAnsi"/>
          <w:color w:val="auto"/>
          <w:sz w:val="22"/>
          <w:szCs w:val="22"/>
          <w:bdr w:val="none" w:sz="0" w:space="0" w:color="auto"/>
          <w:lang w:val="fr-BE"/>
        </w:rPr>
        <w:t xml:space="preserve"> </w:t>
      </w:r>
      <w:r w:rsidR="004F044A" w:rsidRPr="000B4AD0">
        <w:rPr>
          <w:rFonts w:asciiTheme="majorHAnsi" w:hAnsiTheme="majorHAnsi" w:cstheme="majorHAnsi"/>
          <w:color w:val="auto"/>
          <w:lang w:val="fr-BE"/>
        </w:rPr>
        <w:t xml:space="preserve">ni pour les </w:t>
      </w:r>
      <w:hyperlink r:id="rId24" w:history="1">
        <w:r w:rsidR="002B7E16" w:rsidRPr="000B4AD0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apparents</w:t>
        </w:r>
        <w:r w:rsidR="004F044A" w:rsidRPr="000B4AD0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 xml:space="preserve">, ni pour les </w:t>
        </w:r>
        <w:hyperlink r:id="rId25" w:history="1">
          <w:r w:rsidR="002228E1" w:rsidRPr="000B4AD0">
            <w:rPr>
              <w:rStyle w:val="Lienhypertexte"/>
              <w:rFonts w:asciiTheme="majorHAnsi" w:eastAsia="Times New Roman" w:hAnsiTheme="majorHAnsi" w:cstheme="majorHAnsi"/>
              <w:color w:val="auto"/>
              <w:u w:val="none"/>
              <w:lang w:val="fr-BE"/>
            </w:rPr>
            <w:t>vices non-apparents</w:t>
          </w:r>
        </w:hyperlink>
      </w:hyperlink>
      <w:r w:rsidR="004F044A" w:rsidRPr="000B4AD0">
        <w:rPr>
          <w:rFonts w:asciiTheme="majorHAnsi" w:hAnsiTheme="majorHAnsi" w:cstheme="majorHAnsi"/>
          <w:color w:val="auto"/>
          <w:lang w:val="fr-BE"/>
        </w:rPr>
        <w:t>,</w:t>
      </w:r>
      <w:r w:rsidRPr="000B4AD0">
        <w:rPr>
          <w:rFonts w:asciiTheme="majorHAnsi" w:hAnsiTheme="majorHAnsi" w:cstheme="majorHAnsi"/>
          <w:color w:val="auto"/>
          <w:lang w:val="fr-BE"/>
        </w:rPr>
        <w:t xml:space="preserve"> sauf s’il prouve que le vendeur avait connaissance du </w:t>
      </w:r>
      <w:hyperlink r:id="rId26" w:history="1">
        <w:r w:rsidRPr="000B4AD0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vice non-apparent</w:t>
        </w:r>
      </w:hyperlink>
      <w:r w:rsidRPr="000B4AD0">
        <w:rPr>
          <w:rFonts w:asciiTheme="majorHAnsi" w:hAnsiTheme="majorHAnsi" w:cstheme="majorHAnsi"/>
          <w:color w:val="auto"/>
          <w:lang w:val="fr-BE"/>
        </w:rPr>
        <w:t xml:space="preserve"> et qu’il ne l’a pas déclaré.</w:t>
      </w:r>
      <w:r w:rsidR="000075E9" w:rsidRPr="000B4AD0">
        <w:rPr>
          <w:rFonts w:asciiTheme="majorHAnsi" w:hAnsiTheme="majorHAnsi" w:cstheme="majorHAnsi"/>
          <w:color w:val="auto"/>
          <w:lang w:val="fr-BE"/>
        </w:rPr>
        <w:t xml:space="preserve"> S</w:t>
      </w:r>
      <w:r w:rsidRPr="000B4AD0">
        <w:rPr>
          <w:rFonts w:asciiTheme="majorHAnsi" w:hAnsiTheme="majorHAnsi" w:cstheme="majorHAnsi"/>
          <w:color w:val="auto"/>
          <w:lang w:val="fr-BE"/>
        </w:rPr>
        <w:t xml:space="preserve">i le vendeur est une « entreprise » et que </w:t>
      </w:r>
      <w:r w:rsidRPr="000B4AD0">
        <w:rPr>
          <w:rFonts w:asciiTheme="majorHAnsi" w:hAnsiTheme="majorHAnsi" w:cstheme="majorHAnsi"/>
          <w:color w:val="auto"/>
          <w:lang w:val="fr-BE"/>
        </w:rPr>
        <w:lastRenderedPageBreak/>
        <w:t xml:space="preserve">l’acquéreur est un consommateur (au sens du Code de droit économique), le vendeur </w:t>
      </w:r>
      <w:r w:rsidRPr="000B4AD0">
        <w:rPr>
          <w:rFonts w:asciiTheme="majorHAnsi" w:hAnsiTheme="majorHAnsi" w:cstheme="majorHAnsi"/>
          <w:b/>
          <w:bCs/>
          <w:color w:val="auto"/>
          <w:lang w:val="fr-BE"/>
        </w:rPr>
        <w:t>doit garantir tous les vices non-apparents</w:t>
      </w:r>
      <w:r w:rsidRPr="000B4AD0">
        <w:rPr>
          <w:rFonts w:asciiTheme="majorHAnsi" w:hAnsiTheme="majorHAnsi" w:cstheme="majorHAnsi"/>
          <w:color w:val="auto"/>
          <w:lang w:val="fr-BE"/>
        </w:rPr>
        <w:t xml:space="preserve"> (connus ou ignorés).</w:t>
      </w:r>
    </w:p>
    <w:p w14:paraId="0CC1419C" w14:textId="77777777" w:rsidR="006E0C2B" w:rsidRPr="000B4AD0" w:rsidRDefault="006E0C2B" w:rsidP="000075E9">
      <w:pPr>
        <w:pStyle w:val="Corps"/>
        <w:numPr>
          <w:ilvl w:val="0"/>
          <w:numId w:val="4"/>
        </w:numPr>
        <w:spacing w:after="0"/>
        <w:ind w:left="0" w:firstLine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0B4AD0">
        <w:rPr>
          <w:rFonts w:asciiTheme="majorHAnsi" w:hAnsiTheme="majorHAnsi" w:cstheme="majorHAnsi"/>
          <w:color w:val="auto"/>
          <w:lang w:val="fr-BE"/>
        </w:rPr>
        <w:t xml:space="preserve">Le bien est vendu avec toutes ses </w:t>
      </w:r>
      <w:hyperlink r:id="rId27" w:history="1">
        <w:r w:rsidRPr="000B4AD0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mitoyennetés</w:t>
        </w:r>
      </w:hyperlink>
      <w:r w:rsidRPr="000B4AD0">
        <w:rPr>
          <w:rFonts w:asciiTheme="majorHAnsi" w:hAnsiTheme="majorHAnsi" w:cstheme="majorHAnsi"/>
          <w:color w:val="auto"/>
          <w:lang w:val="fr-BE"/>
        </w:rPr>
        <w:t xml:space="preserve"> et toutes ses </w:t>
      </w:r>
      <w:hyperlink r:id="rId28" w:history="1">
        <w:r w:rsidRPr="000B4AD0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servitudes</w:t>
        </w:r>
      </w:hyperlink>
      <w:r w:rsidRPr="000B4AD0">
        <w:rPr>
          <w:rFonts w:asciiTheme="majorHAnsi" w:hAnsiTheme="majorHAnsi" w:cstheme="majorHAnsi"/>
          <w:color w:val="auto"/>
          <w:lang w:val="fr-BE"/>
        </w:rPr>
        <w:t>.</w:t>
      </w:r>
    </w:p>
    <w:p w14:paraId="0168F5C8" w14:textId="03101FCE" w:rsidR="006E0C2B" w:rsidRPr="000B4AD0" w:rsidRDefault="006E0C2B" w:rsidP="000075E9">
      <w:pPr>
        <w:pStyle w:val="Corps"/>
        <w:numPr>
          <w:ilvl w:val="0"/>
          <w:numId w:val="4"/>
        </w:numPr>
        <w:spacing w:after="0"/>
        <w:ind w:left="0" w:firstLine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0B4AD0">
        <w:rPr>
          <w:rFonts w:asciiTheme="majorHAnsi" w:hAnsiTheme="majorHAnsi" w:cstheme="majorHAnsi"/>
          <w:color w:val="auto"/>
          <w:lang w:val="fr-BE"/>
        </w:rPr>
        <w:t xml:space="preserve">La superficie reprise dans la description du bien </w:t>
      </w:r>
      <w:r w:rsidRPr="000B4AD0">
        <w:rPr>
          <w:rFonts w:asciiTheme="majorHAnsi" w:hAnsiTheme="majorHAnsi" w:cstheme="majorHAnsi"/>
          <w:b/>
          <w:bCs/>
          <w:color w:val="auto"/>
          <w:lang w:val="fr-BE"/>
        </w:rPr>
        <w:t>n'est pas garantie</w:t>
      </w:r>
      <w:r w:rsidRPr="000B4AD0">
        <w:rPr>
          <w:rFonts w:asciiTheme="majorHAnsi" w:hAnsiTheme="majorHAnsi" w:cstheme="majorHAnsi"/>
          <w:color w:val="auto"/>
          <w:lang w:val="fr-BE"/>
        </w:rPr>
        <w:t xml:space="preserve"> par le vendeur sauf si le vendeur est une « entreprise » au sens du Code de droit économique. Dans ce dernier cas, la garantie est donnée dans les limites prévues par la loi</w:t>
      </w:r>
      <w:r w:rsidR="004F772D" w:rsidRPr="000B4AD0">
        <w:rPr>
          <w:rFonts w:asciiTheme="majorHAnsi" w:hAnsiTheme="majorHAnsi" w:cstheme="majorHAnsi"/>
          <w:color w:val="auto"/>
          <w:lang w:val="fr-BE"/>
        </w:rPr>
        <w:t xml:space="preserve"> (tolérance de 5%)</w:t>
      </w:r>
      <w:r w:rsidRPr="000B4AD0">
        <w:rPr>
          <w:rFonts w:asciiTheme="majorHAnsi" w:hAnsiTheme="majorHAnsi" w:cstheme="majorHAnsi"/>
          <w:color w:val="auto"/>
          <w:lang w:val="fr-BE"/>
        </w:rPr>
        <w:t>.</w:t>
      </w:r>
    </w:p>
    <w:p w14:paraId="34A868E7" w14:textId="77777777" w:rsidR="006E0C2B" w:rsidRPr="000B4AD0" w:rsidRDefault="006E0C2B" w:rsidP="000075E9">
      <w:pPr>
        <w:pStyle w:val="Corps"/>
        <w:numPr>
          <w:ilvl w:val="0"/>
          <w:numId w:val="4"/>
        </w:numPr>
        <w:spacing w:after="0"/>
        <w:ind w:left="0" w:firstLine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0B4AD0">
        <w:rPr>
          <w:rFonts w:asciiTheme="majorHAnsi" w:eastAsia="Times New Roman" w:hAnsiTheme="majorHAnsi" w:cstheme="majorHAnsi"/>
          <w:color w:val="auto"/>
          <w:lang w:val="fr-BE"/>
        </w:rPr>
        <w:t xml:space="preserve">Le bien est vendu </w:t>
      </w:r>
      <w:r w:rsidRPr="000B4AD0">
        <w:rPr>
          <w:rFonts w:asciiTheme="majorHAnsi" w:eastAsia="Times New Roman" w:hAnsiTheme="majorHAnsi" w:cstheme="majorHAnsi"/>
          <w:b/>
          <w:bCs/>
          <w:color w:val="auto"/>
          <w:lang w:val="fr-BE"/>
        </w:rPr>
        <w:t>sans infraction urbanistique</w:t>
      </w:r>
      <w:r w:rsidRPr="000B4AD0">
        <w:rPr>
          <w:rFonts w:asciiTheme="majorHAnsi" w:eastAsia="Times New Roman" w:hAnsiTheme="majorHAnsi" w:cstheme="majorHAnsi"/>
          <w:color w:val="auto"/>
          <w:lang w:val="fr-BE"/>
        </w:rPr>
        <w:t>.</w:t>
      </w:r>
    </w:p>
    <w:p w14:paraId="49B6B25F" w14:textId="6423C4F8" w:rsidR="006E0C2B" w:rsidRPr="000B4AD0" w:rsidRDefault="006E0C2B" w:rsidP="000075E9">
      <w:pPr>
        <w:pStyle w:val="Corps"/>
        <w:numPr>
          <w:ilvl w:val="0"/>
          <w:numId w:val="4"/>
        </w:numPr>
        <w:spacing w:after="0"/>
        <w:ind w:left="0" w:firstLine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0B4AD0">
        <w:rPr>
          <w:rFonts w:asciiTheme="majorHAnsi" w:hAnsiTheme="majorHAnsi" w:cstheme="majorHAnsi"/>
          <w:color w:val="auto"/>
          <w:lang w:val="fr-BE"/>
        </w:rPr>
        <w:t xml:space="preserve">L’offrant </w:t>
      </w:r>
      <w:r w:rsidRPr="000B4AD0">
        <w:rPr>
          <w:rFonts w:asciiTheme="majorHAnsi" w:hAnsiTheme="majorHAnsi" w:cstheme="majorHAnsi"/>
          <w:b/>
          <w:bCs/>
          <w:color w:val="auto"/>
          <w:lang w:val="fr-BE"/>
        </w:rPr>
        <w:t>sera seul responsable</w:t>
      </w:r>
      <w:r w:rsidRPr="000B4AD0">
        <w:rPr>
          <w:rFonts w:asciiTheme="majorHAnsi" w:hAnsiTheme="majorHAnsi" w:cstheme="majorHAnsi"/>
          <w:color w:val="auto"/>
          <w:lang w:val="fr-BE"/>
        </w:rPr>
        <w:t xml:space="preserve"> de son projet immobilier, s’il implique une modification du bien et des autorisations à obtenir, sans recours contre le vendeur.</w:t>
      </w:r>
    </w:p>
    <w:p w14:paraId="09A3A7C6" w14:textId="77777777" w:rsidR="006E0C2B" w:rsidRPr="000B4AD0" w:rsidRDefault="006E0C2B" w:rsidP="000075E9">
      <w:pPr>
        <w:pStyle w:val="Corps"/>
        <w:numPr>
          <w:ilvl w:val="0"/>
          <w:numId w:val="4"/>
        </w:numPr>
        <w:spacing w:after="0"/>
        <w:ind w:left="0" w:firstLine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0B4AD0">
        <w:rPr>
          <w:rFonts w:asciiTheme="majorHAnsi" w:eastAsia="Times New Roman" w:hAnsiTheme="majorHAnsi" w:cstheme="majorHAnsi"/>
          <w:color w:val="auto"/>
          <w:lang w:val="fr-BE"/>
        </w:rPr>
        <w:t xml:space="preserve">Par l’acceptation de l’offre, le vendeur </w:t>
      </w:r>
      <w:r w:rsidRPr="000B4AD0">
        <w:rPr>
          <w:rFonts w:asciiTheme="majorHAnsi" w:eastAsia="Times New Roman" w:hAnsiTheme="majorHAnsi" w:cstheme="majorHAnsi"/>
          <w:b/>
          <w:bCs/>
          <w:color w:val="auto"/>
          <w:lang w:val="fr-BE"/>
        </w:rPr>
        <w:t>confirmera</w:t>
      </w:r>
      <w:r w:rsidRPr="000B4AD0">
        <w:rPr>
          <w:rFonts w:asciiTheme="majorHAnsi" w:eastAsia="Times New Roman" w:hAnsiTheme="majorHAnsi" w:cstheme="majorHAnsi"/>
          <w:color w:val="auto"/>
          <w:lang w:val="fr-BE"/>
        </w:rPr>
        <w:t xml:space="preserve"> donc qu’il </w:t>
      </w:r>
      <w:r w:rsidRPr="000B4AD0">
        <w:rPr>
          <w:rFonts w:asciiTheme="majorHAnsi" w:eastAsia="Times New Roman" w:hAnsiTheme="majorHAnsi" w:cstheme="majorHAnsi"/>
          <w:b/>
          <w:bCs/>
          <w:color w:val="auto"/>
          <w:lang w:val="fr-BE"/>
        </w:rPr>
        <w:t xml:space="preserve">n’a pas </w:t>
      </w:r>
      <w:r w:rsidRPr="000B4AD0">
        <w:rPr>
          <w:rFonts w:asciiTheme="majorHAnsi" w:eastAsia="Times New Roman" w:hAnsiTheme="majorHAnsi" w:cstheme="majorHAnsi"/>
          <w:color w:val="auto"/>
          <w:lang w:val="fr-BE"/>
        </w:rPr>
        <w:t>connaissance :</w:t>
      </w:r>
    </w:p>
    <w:p w14:paraId="66681DF6" w14:textId="77777777" w:rsidR="006E0C2B" w:rsidRPr="000B4AD0" w:rsidRDefault="006E0C2B" w:rsidP="000075E9">
      <w:pPr>
        <w:pStyle w:val="Corps"/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0B4AD0">
        <w:rPr>
          <w:rFonts w:asciiTheme="majorHAnsi" w:eastAsia="Times New Roman" w:hAnsiTheme="majorHAnsi" w:cstheme="majorHAnsi"/>
          <w:color w:val="auto"/>
          <w:lang w:val="fr-BE"/>
        </w:rPr>
        <w:t xml:space="preserve">de </w:t>
      </w:r>
      <w:hyperlink r:id="rId29" w:history="1">
        <w:r w:rsidRPr="000B4AD0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non-apparents</w:t>
        </w:r>
      </w:hyperlink>
      <w:r w:rsidRPr="000B4AD0">
        <w:rPr>
          <w:rFonts w:asciiTheme="majorHAnsi" w:eastAsia="Times New Roman" w:hAnsiTheme="majorHAnsi" w:cstheme="majorHAnsi"/>
          <w:color w:val="auto"/>
          <w:lang w:val="fr-BE"/>
        </w:rPr>
        <w:t xml:space="preserve">, ni de </w:t>
      </w:r>
      <w:hyperlink r:id="rId30" w:history="1">
        <w:r w:rsidRPr="000B4AD0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servitudes</w:t>
        </w:r>
      </w:hyperlink>
      <w:r w:rsidRPr="000B4AD0">
        <w:rPr>
          <w:rFonts w:asciiTheme="majorHAnsi" w:eastAsia="Times New Roman" w:hAnsiTheme="majorHAnsi" w:cstheme="majorHAnsi"/>
          <w:color w:val="auto"/>
          <w:lang w:val="fr-BE"/>
        </w:rPr>
        <w:t xml:space="preserve"> (le vendeur est invité à vérifier cette information dans son acte d’achat) ;</w:t>
      </w:r>
    </w:p>
    <w:p w14:paraId="43525333" w14:textId="77777777" w:rsidR="006E0C2B" w:rsidRPr="000B4AD0" w:rsidRDefault="006E0C2B" w:rsidP="000075E9">
      <w:pPr>
        <w:pStyle w:val="Corps"/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  <w:r w:rsidRPr="000B4AD0">
        <w:rPr>
          <w:rFonts w:asciiTheme="majorHAnsi" w:eastAsia="Times New Roman" w:hAnsiTheme="majorHAnsi" w:cstheme="majorHAnsi"/>
          <w:color w:val="auto"/>
          <w:lang w:val="fr-BE"/>
        </w:rPr>
        <w:t>d’infraction urbanistique ;</w:t>
      </w:r>
    </w:p>
    <w:p w14:paraId="484EB22E" w14:textId="0F371AD8" w:rsidR="006E0C2B" w:rsidRPr="000B4AD0" w:rsidRDefault="006E0C2B" w:rsidP="000075E9">
      <w:pPr>
        <w:pStyle w:val="Corps"/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  <w:r w:rsidRPr="000B4AD0">
        <w:rPr>
          <w:rFonts w:asciiTheme="majorHAnsi" w:eastAsia="Times New Roman" w:hAnsiTheme="majorHAnsi" w:cstheme="majorHAnsi"/>
          <w:color w:val="auto"/>
          <w:lang w:val="fr-BE"/>
        </w:rPr>
        <w:t>de pollution incompatible avec l’usage actuel du bien.</w:t>
      </w:r>
    </w:p>
    <w:p w14:paraId="0E1662B5" w14:textId="77777777" w:rsidR="006E0C2B" w:rsidRPr="000B4AD0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0BD584FC" w14:textId="77777777" w:rsidR="006E0C2B" w:rsidRPr="000B4AD0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color w:val="auto"/>
          <w:lang w:val="fr-BE"/>
        </w:rPr>
      </w:pPr>
      <w:r w:rsidRPr="000B4AD0">
        <w:rPr>
          <w:rFonts w:asciiTheme="majorHAnsi" w:eastAsia="Times New Roman" w:hAnsiTheme="majorHAnsi" w:cstheme="majorHAnsi"/>
          <w:b/>
          <w:color w:val="auto"/>
          <w:lang w:val="fr-BE"/>
        </w:rPr>
        <w:t>Autres conditions essentielles</w:t>
      </w:r>
    </w:p>
    <w:p w14:paraId="002BE1BF" w14:textId="77777777" w:rsidR="000075E9" w:rsidRPr="000B4AD0" w:rsidRDefault="000075E9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04FFB5C4" w14:textId="77777777" w:rsidR="006D7CE9" w:rsidRPr="000B4AD0" w:rsidRDefault="006D7CE9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</w:p>
    <w:p w14:paraId="4DA19AAD" w14:textId="77777777" w:rsidR="006E0C2B" w:rsidRPr="000B4AD0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color w:val="auto"/>
          <w:lang w:val="fr-BE"/>
        </w:rPr>
      </w:pPr>
      <w:r w:rsidRPr="000B4AD0">
        <w:rPr>
          <w:rFonts w:asciiTheme="majorHAnsi" w:eastAsia="Times New Roman" w:hAnsiTheme="majorHAnsi" w:cstheme="majorHAnsi"/>
          <w:b/>
          <w:color w:val="auto"/>
          <w:lang w:val="fr-BE"/>
        </w:rPr>
        <w:t>Signature de l’acte</w:t>
      </w:r>
    </w:p>
    <w:p w14:paraId="4BB7C69F" w14:textId="2E8009CB" w:rsidR="006E0C2B" w:rsidRPr="000B4AD0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  <w:r w:rsidRPr="000B4AD0">
        <w:rPr>
          <w:rFonts w:asciiTheme="majorHAnsi" w:eastAsia="Times New Roman" w:hAnsiTheme="majorHAnsi" w:cstheme="majorHAnsi"/>
          <w:color w:val="auto"/>
          <w:lang w:val="fr-BE"/>
        </w:rPr>
        <w:t>L'acte sera signé dans les 4 mois de la signature du compromis de vente.</w:t>
      </w:r>
    </w:p>
    <w:p w14:paraId="644BB18E" w14:textId="77777777" w:rsidR="006E0C2B" w:rsidRPr="000B4AD0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46E76EB9" w14:textId="15743380" w:rsidR="006E0C2B" w:rsidRPr="000B4AD0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0B4AD0">
        <w:rPr>
          <w:rFonts w:asciiTheme="majorHAnsi" w:hAnsiTheme="majorHAnsi" w:cstheme="majorHAnsi"/>
          <w:color w:val="auto"/>
          <w:lang w:val="fr-BE"/>
        </w:rPr>
        <w:t xml:space="preserve">L’offrant, averti du libre choix d'un notaire, choisit l’étude </w:t>
      </w:r>
      <w:r w:rsidR="000075E9" w:rsidRPr="000B4AD0">
        <w:rPr>
          <w:rFonts w:asciiTheme="majorHAnsi" w:hAnsiTheme="majorHAnsi" w:cstheme="majorHAnsi"/>
          <w:color w:val="auto"/>
          <w:lang w:val="fr-BE"/>
        </w:rPr>
        <w:t>_________________</w:t>
      </w:r>
      <w:r w:rsidRPr="000B4AD0">
        <w:rPr>
          <w:rFonts w:asciiTheme="majorHAnsi" w:hAnsiTheme="majorHAnsi" w:cstheme="majorHAnsi"/>
          <w:color w:val="auto"/>
          <w:lang w:val="fr-BE"/>
        </w:rPr>
        <w:t>.</w:t>
      </w:r>
    </w:p>
    <w:p w14:paraId="378F9CC1" w14:textId="77777777" w:rsidR="006E0C2B" w:rsidRPr="000B4AD0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1B7D6105" w14:textId="77777777" w:rsidR="006E0C2B" w:rsidRPr="000B4AD0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0B4AD0" w:rsidRPr="000B4AD0" w14:paraId="1D32D7DA" w14:textId="77777777" w:rsidTr="00AE529A">
        <w:tc>
          <w:tcPr>
            <w:tcW w:w="4145" w:type="dxa"/>
          </w:tcPr>
          <w:p w14:paraId="33FFCC8B" w14:textId="77777777" w:rsidR="006E0C2B" w:rsidRPr="000B4AD0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  <w:r w:rsidRPr="000B4AD0">
              <w:rPr>
                <w:rFonts w:asciiTheme="majorHAnsi" w:hAnsiTheme="majorHAnsi" w:cstheme="majorHAnsi"/>
                <w:color w:val="auto"/>
                <w:lang w:val="fr-BE"/>
              </w:rPr>
              <w:t>SIGNATURE(S) DE L’OFFRANT (DES OFFRANTS)</w:t>
            </w:r>
          </w:p>
          <w:p w14:paraId="7756AE29" w14:textId="77777777" w:rsidR="006E0C2B" w:rsidRPr="000B4AD0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</w:p>
          <w:p w14:paraId="5364478A" w14:textId="77777777" w:rsidR="006E0C2B" w:rsidRPr="000B4AD0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</w:p>
          <w:p w14:paraId="491961A8" w14:textId="77777777" w:rsidR="006E0C2B" w:rsidRPr="000B4AD0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</w:p>
          <w:p w14:paraId="1FA899F3" w14:textId="77777777" w:rsidR="006E0C2B" w:rsidRPr="000B4AD0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</w:p>
          <w:p w14:paraId="2226CA48" w14:textId="77777777" w:rsidR="006E0C2B" w:rsidRPr="000B4AD0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</w:p>
          <w:p w14:paraId="2942E10A" w14:textId="77777777" w:rsidR="006E0C2B" w:rsidRPr="000B4AD0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</w:p>
          <w:p w14:paraId="05C00F22" w14:textId="77777777" w:rsidR="006E0C2B" w:rsidRPr="000B4AD0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</w:p>
          <w:p w14:paraId="34113E4E" w14:textId="2CD1A802" w:rsidR="00D4118C" w:rsidRPr="000B4AD0" w:rsidRDefault="006E0C2B" w:rsidP="000075E9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  <w:r w:rsidRPr="000B4AD0">
              <w:rPr>
                <w:rFonts w:asciiTheme="majorHAnsi" w:hAnsiTheme="majorHAnsi" w:cstheme="majorHAnsi"/>
                <w:color w:val="auto"/>
                <w:lang w:val="fr-BE"/>
              </w:rPr>
              <w:t>Fait à ………………………. le …………………..</w:t>
            </w:r>
          </w:p>
        </w:tc>
        <w:tc>
          <w:tcPr>
            <w:tcW w:w="4145" w:type="dxa"/>
          </w:tcPr>
          <w:p w14:paraId="148FFD99" w14:textId="77777777" w:rsidR="006E0C2B" w:rsidRPr="000B4AD0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0B4AD0">
              <w:rPr>
                <w:rFonts w:asciiTheme="majorHAnsi" w:hAnsiTheme="majorHAnsi" w:cstheme="majorHAnsi"/>
                <w:sz w:val="24"/>
                <w:szCs w:val="24"/>
              </w:rPr>
              <w:t>SIGNATURE(S) DU VENDEUR (DES VENDEURS) POUR ACCEPTATION DE L’OFFRE D’ACHAT ET POUR CONFIRMATION DE SON CONTENU</w:t>
            </w:r>
          </w:p>
          <w:p w14:paraId="73008017" w14:textId="77777777" w:rsidR="006E0C2B" w:rsidRPr="000B4AD0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3EE452" w14:textId="77777777" w:rsidR="006E0C2B" w:rsidRPr="000B4AD0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E2C06E" w14:textId="77777777" w:rsidR="006E0C2B" w:rsidRPr="000B4AD0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F86524" w14:textId="63E0C12B" w:rsidR="006E0C2B" w:rsidRPr="000B4AD0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05F8DDA" w14:textId="77777777" w:rsidR="000075E9" w:rsidRPr="000B4AD0" w:rsidRDefault="000075E9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4CDFCF" w14:textId="77777777" w:rsidR="006E0C2B" w:rsidRPr="000B4AD0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0B4AD0">
              <w:rPr>
                <w:rFonts w:asciiTheme="majorHAnsi" w:hAnsiTheme="majorHAnsi" w:cstheme="majorHAnsi"/>
                <w:sz w:val="24"/>
                <w:szCs w:val="24"/>
              </w:rPr>
              <w:t>Fait à ………………….. le .........................</w:t>
            </w:r>
          </w:p>
        </w:tc>
      </w:tr>
    </w:tbl>
    <w:p w14:paraId="039FF04B" w14:textId="717CEC99" w:rsidR="00CF1DF6" w:rsidRPr="000B4AD0" w:rsidRDefault="00CF1DF6" w:rsidP="000075E9"/>
    <w:sectPr w:rsidR="00CF1DF6" w:rsidRPr="000B4AD0" w:rsidSect="008D144F">
      <w:pgSz w:w="11900" w:h="16840"/>
      <w:pgMar w:top="1135" w:right="1797" w:bottom="144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B7BB9" w14:textId="77777777" w:rsidR="00ED3FE0" w:rsidRDefault="00ED3FE0" w:rsidP="006E0C2B">
      <w:r>
        <w:separator/>
      </w:r>
    </w:p>
  </w:endnote>
  <w:endnote w:type="continuationSeparator" w:id="0">
    <w:p w14:paraId="1573A36A" w14:textId="77777777" w:rsidR="00ED3FE0" w:rsidRDefault="00ED3FE0" w:rsidP="006E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1A508" w14:textId="77777777" w:rsidR="00ED3FE0" w:rsidRDefault="00ED3FE0" w:rsidP="006E0C2B">
      <w:r>
        <w:separator/>
      </w:r>
    </w:p>
  </w:footnote>
  <w:footnote w:type="continuationSeparator" w:id="0">
    <w:p w14:paraId="3B3EF683" w14:textId="77777777" w:rsidR="00ED3FE0" w:rsidRDefault="00ED3FE0" w:rsidP="006E0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1487"/>
    <w:multiLevelType w:val="hybridMultilevel"/>
    <w:tmpl w:val="8BB8B6F2"/>
    <w:lvl w:ilvl="0" w:tplc="818AEC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41660"/>
    <w:multiLevelType w:val="hybridMultilevel"/>
    <w:tmpl w:val="CA000E8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417A57"/>
    <w:multiLevelType w:val="hybridMultilevel"/>
    <w:tmpl w:val="4FA250A6"/>
    <w:lvl w:ilvl="0" w:tplc="818AECF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C20490"/>
    <w:multiLevelType w:val="hybridMultilevel"/>
    <w:tmpl w:val="27182B5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E21EB"/>
    <w:multiLevelType w:val="hybridMultilevel"/>
    <w:tmpl w:val="E500C100"/>
    <w:lvl w:ilvl="0" w:tplc="4E3E1492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759AF"/>
    <w:multiLevelType w:val="hybridMultilevel"/>
    <w:tmpl w:val="4C9EB78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BD7D7B"/>
    <w:multiLevelType w:val="hybridMultilevel"/>
    <w:tmpl w:val="725EDD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CF4637"/>
    <w:multiLevelType w:val="hybridMultilevel"/>
    <w:tmpl w:val="F1D651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31690"/>
    <w:multiLevelType w:val="hybridMultilevel"/>
    <w:tmpl w:val="EFC84FA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2B"/>
    <w:rsid w:val="000075E9"/>
    <w:rsid w:val="00017683"/>
    <w:rsid w:val="00092918"/>
    <w:rsid w:val="000B3649"/>
    <w:rsid w:val="000B4AD0"/>
    <w:rsid w:val="001426A4"/>
    <w:rsid w:val="001D56F0"/>
    <w:rsid w:val="002228E1"/>
    <w:rsid w:val="0023499D"/>
    <w:rsid w:val="002B7E16"/>
    <w:rsid w:val="002E7460"/>
    <w:rsid w:val="00367536"/>
    <w:rsid w:val="00374F70"/>
    <w:rsid w:val="003F0249"/>
    <w:rsid w:val="003F1478"/>
    <w:rsid w:val="0042086B"/>
    <w:rsid w:val="00424F4F"/>
    <w:rsid w:val="004751B7"/>
    <w:rsid w:val="004900EF"/>
    <w:rsid w:val="004C198F"/>
    <w:rsid w:val="004F044A"/>
    <w:rsid w:val="004F772D"/>
    <w:rsid w:val="00516542"/>
    <w:rsid w:val="00650219"/>
    <w:rsid w:val="006D7CE9"/>
    <w:rsid w:val="006E0C2B"/>
    <w:rsid w:val="00716CA1"/>
    <w:rsid w:val="00824640"/>
    <w:rsid w:val="008B54A4"/>
    <w:rsid w:val="008D144F"/>
    <w:rsid w:val="008F5EE9"/>
    <w:rsid w:val="00921ED8"/>
    <w:rsid w:val="00985571"/>
    <w:rsid w:val="0098606B"/>
    <w:rsid w:val="00A85931"/>
    <w:rsid w:val="00AE3587"/>
    <w:rsid w:val="00B17935"/>
    <w:rsid w:val="00B95D95"/>
    <w:rsid w:val="00C1003E"/>
    <w:rsid w:val="00C55591"/>
    <w:rsid w:val="00C82BE7"/>
    <w:rsid w:val="00C9420E"/>
    <w:rsid w:val="00CA1F11"/>
    <w:rsid w:val="00CF1DF6"/>
    <w:rsid w:val="00D10645"/>
    <w:rsid w:val="00D223D3"/>
    <w:rsid w:val="00D4118C"/>
    <w:rsid w:val="00DF149E"/>
    <w:rsid w:val="00E8199F"/>
    <w:rsid w:val="00E93EE2"/>
    <w:rsid w:val="00ED3FE0"/>
    <w:rsid w:val="00EE31F2"/>
    <w:rsid w:val="00EF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896A5"/>
  <w15:chartTrackingRefBased/>
  <w15:docId w15:val="{E3712801-85DC-4DDC-932E-4EF04DF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E0C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eastAsia="Arial Unicode MS" w:cs="Times New Roman"/>
      <w:sz w:val="24"/>
      <w:szCs w:val="24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0C2B"/>
    <w:pPr>
      <w:outlineLvl w:val="1"/>
    </w:pPr>
    <w:rPr>
      <w:rFonts w:eastAsiaTheme="majorEastAsia" w:cstheme="majorBidi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E0C2B"/>
    <w:rPr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E0C2B"/>
    <w:rPr>
      <w:rFonts w:eastAsiaTheme="majorEastAsia" w:cstheme="majorBidi"/>
      <w:sz w:val="24"/>
      <w:szCs w:val="26"/>
      <w:bdr w:val="nil"/>
      <w:lang w:val="en-US"/>
    </w:rPr>
  </w:style>
  <w:style w:type="paragraph" w:customStyle="1" w:styleId="Corps">
    <w:name w:val="Corps"/>
    <w:rsid w:val="006E0C2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de-DE"/>
    </w:rPr>
  </w:style>
  <w:style w:type="paragraph" w:styleId="Paragraphedeliste">
    <w:name w:val="List Paragraph"/>
    <w:basedOn w:val="Normal"/>
    <w:link w:val="ParagraphedelisteCar"/>
    <w:uiPriority w:val="34"/>
    <w:qFormat/>
    <w:rsid w:val="006E0C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0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Sansinterligne">
    <w:name w:val="No Spacing"/>
    <w:uiPriority w:val="1"/>
    <w:qFormat/>
    <w:rsid w:val="006E0C2B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6E0C2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E0C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0C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0C2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6E0C2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E0C2B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0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0EF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8606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606B"/>
    <w:rPr>
      <w:rFonts w:eastAsia="Arial Unicode MS" w:cs="Times New Roman"/>
      <w:sz w:val="24"/>
      <w:szCs w:val="24"/>
      <w:bdr w:val="nil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1ED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1ED8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taire.be/lexique/G/garantie" TargetMode="External"/><Relationship Id="rId18" Type="http://schemas.openxmlformats.org/officeDocument/2006/relationships/hyperlink" Target="https://www.notaire.be/lexique/C/condition-suspensive-1" TargetMode="External"/><Relationship Id="rId26" Type="http://schemas.openxmlformats.org/officeDocument/2006/relationships/hyperlink" Target="https://www.notaire.be/lexique/V/vices-apparents-ou-cach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otaire.be/lexique/J/jouissanc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otaire.be/lexique/S/somme-consignee" TargetMode="External"/><Relationship Id="rId17" Type="http://schemas.openxmlformats.org/officeDocument/2006/relationships/hyperlink" Target="https://www.notaire.be/lexique/C/condition-suspensive-1" TargetMode="External"/><Relationship Id="rId25" Type="http://schemas.openxmlformats.org/officeDocument/2006/relationships/hyperlink" Target="https://www.notaire.be/lexique/V/vices-apparents-ou-cach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taire.be/calcul-de-frais" TargetMode="External"/><Relationship Id="rId20" Type="http://schemas.openxmlformats.org/officeDocument/2006/relationships/hyperlink" Target="https://www.notaire.be/lexique/J/jouissance" TargetMode="External"/><Relationship Id="rId29" Type="http://schemas.openxmlformats.org/officeDocument/2006/relationships/hyperlink" Target="https://www.notaire.be/lexique/V/vices-apparents-ou-cach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taire.be/lexique/G/garantie" TargetMode="External"/><Relationship Id="rId24" Type="http://schemas.openxmlformats.org/officeDocument/2006/relationships/hyperlink" Target="https://www.notaire.be/lexique/V/vices-apparents-ou-caches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notaire.be/lexique/D/debours" TargetMode="External"/><Relationship Id="rId23" Type="http://schemas.openxmlformats.org/officeDocument/2006/relationships/hyperlink" Target="https://www.notaire.be/lexique/P/privilege" TargetMode="External"/><Relationship Id="rId28" Type="http://schemas.openxmlformats.org/officeDocument/2006/relationships/hyperlink" Target="https://www.notaire.be/lexique/S/servitude" TargetMode="External"/><Relationship Id="rId10" Type="http://schemas.openxmlformats.org/officeDocument/2006/relationships/hyperlink" Target="https://www.notaire.be/lexique/G/garantie" TargetMode="External"/><Relationship Id="rId19" Type="http://schemas.openxmlformats.org/officeDocument/2006/relationships/hyperlink" Target="https://www.notaire.be/lexique/J/jouissance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taire.be/lexique/D/droits-denregistrement" TargetMode="External"/><Relationship Id="rId22" Type="http://schemas.openxmlformats.org/officeDocument/2006/relationships/hyperlink" Target="https://www.notaire.be/lexique/H/hypotheque" TargetMode="External"/><Relationship Id="rId27" Type="http://schemas.openxmlformats.org/officeDocument/2006/relationships/hyperlink" Target="https://www.notaire.be/lexique/M/mitoyennete" TargetMode="External"/><Relationship Id="rId30" Type="http://schemas.openxmlformats.org/officeDocument/2006/relationships/hyperlink" Target="https://www.notaire.be/lexique/S/servitud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4BD11AC360240AF1D6143985E94DE" ma:contentTypeVersion="16" ma:contentTypeDescription="Crée un document." ma:contentTypeScope="" ma:versionID="5b0ef310af8e4ce34f76928a2496bc36">
  <xsd:schema xmlns:xsd="http://www.w3.org/2001/XMLSchema" xmlns:xs="http://www.w3.org/2001/XMLSchema" xmlns:p="http://schemas.microsoft.com/office/2006/metadata/properties" xmlns:ns2="21d2460c-162d-45be-bfaa-56df84f4160d" xmlns:ns3="27848da8-7421-49e7-b66d-870c38e05644" targetNamespace="http://schemas.microsoft.com/office/2006/metadata/properties" ma:root="true" ma:fieldsID="9268e2c279475bb532f122a11b0d111d" ns2:_="" ns3:_="">
    <xsd:import namespace="21d2460c-162d-45be-bfaa-56df84f4160d"/>
    <xsd:import namespace="27848da8-7421-49e7-b66d-870c38e05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460c-162d-45be-bfaa-56df84f41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8da8-7421-49e7-b66d-870c38e05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A13EF8-9FBE-45AA-8FD4-5AE0980E92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89E6B-4B1B-451E-8B6E-8588358BB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460c-162d-45be-bfaa-56df84f4160d"/>
    <ds:schemaRef ds:uri="27848da8-7421-49e7-b66d-870c38e05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0862D-B733-4A3F-B6E7-EC95FB6FAE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1015</Words>
  <Characters>5467</Characters>
  <Application>Microsoft Office Word</Application>
  <DocSecurity>0</DocSecurity>
  <Lines>109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De Munck</dc:creator>
  <cp:keywords/>
  <dc:description/>
  <cp:lastModifiedBy>Diane Brison</cp:lastModifiedBy>
  <cp:revision>7</cp:revision>
  <dcterms:created xsi:type="dcterms:W3CDTF">2024-06-12T10:07:00Z</dcterms:created>
  <dcterms:modified xsi:type="dcterms:W3CDTF">2025-04-02T06:55:00Z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0x0101007944BD11AC360240AF1D6143985E94DE</vt:lpwstr>
  </property>
</Properties>
</file>